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3D4C6" w14:textId="77777777" w:rsidR="00383AC8" w:rsidRDefault="009965D7">
      <w:pPr>
        <w:rPr>
          <w:b/>
          <w:bCs w:val="0"/>
          <w:sz w:val="28"/>
          <w:szCs w:val="28"/>
        </w:rPr>
      </w:pPr>
      <w:r w:rsidRPr="00C54F1E">
        <w:rPr>
          <w:b/>
          <w:bCs w:val="0"/>
          <w:sz w:val="28"/>
          <w:szCs w:val="28"/>
        </w:rPr>
        <w:t>EACC AGM 28 November 2024</w:t>
      </w:r>
      <w:r w:rsidR="00C54F1E" w:rsidRPr="00C54F1E">
        <w:rPr>
          <w:b/>
          <w:bCs w:val="0"/>
          <w:sz w:val="28"/>
          <w:szCs w:val="28"/>
        </w:rPr>
        <w:t xml:space="preserve">: </w:t>
      </w:r>
    </w:p>
    <w:p w14:paraId="513410B0" w14:textId="77777777" w:rsidR="006E6C6C" w:rsidRDefault="00C54F1E">
      <w:pPr>
        <w:rPr>
          <w:b/>
          <w:bCs w:val="0"/>
          <w:sz w:val="28"/>
          <w:szCs w:val="28"/>
        </w:rPr>
      </w:pPr>
      <w:r w:rsidRPr="00C54F1E">
        <w:rPr>
          <w:b/>
          <w:bCs w:val="0"/>
          <w:sz w:val="28"/>
          <w:szCs w:val="28"/>
        </w:rPr>
        <w:t>Meeting Report</w:t>
      </w:r>
      <w:r w:rsidR="00BC0634">
        <w:rPr>
          <w:b/>
          <w:bCs w:val="0"/>
          <w:sz w:val="28"/>
          <w:szCs w:val="28"/>
        </w:rPr>
        <w:t xml:space="preserve"> </w:t>
      </w:r>
      <w:r w:rsidR="006E6C6C">
        <w:rPr>
          <w:b/>
          <w:bCs w:val="0"/>
          <w:sz w:val="28"/>
          <w:szCs w:val="28"/>
        </w:rPr>
        <w:t xml:space="preserve">prepared </w:t>
      </w:r>
      <w:r w:rsidR="00BC0634">
        <w:rPr>
          <w:b/>
          <w:bCs w:val="0"/>
          <w:sz w:val="28"/>
          <w:szCs w:val="28"/>
        </w:rPr>
        <w:t>2 December</w:t>
      </w:r>
      <w:r w:rsidR="00592A74">
        <w:rPr>
          <w:b/>
          <w:bCs w:val="0"/>
          <w:sz w:val="28"/>
          <w:szCs w:val="28"/>
        </w:rPr>
        <w:t xml:space="preserve"> 2024; </w:t>
      </w:r>
    </w:p>
    <w:p w14:paraId="5DB22E1D" w14:textId="2D055C75" w:rsidR="005F317A" w:rsidRDefault="006E6C6C">
      <w:pPr>
        <w:rPr>
          <w:b/>
          <w:bCs w:val="0"/>
          <w:sz w:val="28"/>
          <w:szCs w:val="28"/>
        </w:rPr>
      </w:pPr>
      <w:r>
        <w:rPr>
          <w:b/>
          <w:bCs w:val="0"/>
          <w:sz w:val="28"/>
          <w:szCs w:val="28"/>
        </w:rPr>
        <w:t>A</w:t>
      </w:r>
      <w:r w:rsidR="00592A74">
        <w:rPr>
          <w:b/>
          <w:bCs w:val="0"/>
          <w:sz w:val="28"/>
          <w:szCs w:val="28"/>
        </w:rPr>
        <w:t xml:space="preserve">dded to EACC </w:t>
      </w:r>
      <w:r>
        <w:rPr>
          <w:b/>
          <w:bCs w:val="0"/>
          <w:sz w:val="28"/>
          <w:szCs w:val="28"/>
        </w:rPr>
        <w:t>web</w:t>
      </w:r>
      <w:r w:rsidR="00592A74">
        <w:rPr>
          <w:b/>
          <w:bCs w:val="0"/>
          <w:sz w:val="28"/>
          <w:szCs w:val="28"/>
        </w:rPr>
        <w:t xml:space="preserve">site 6 </w:t>
      </w:r>
      <w:r w:rsidR="00316935">
        <w:rPr>
          <w:b/>
          <w:bCs w:val="0"/>
          <w:sz w:val="28"/>
          <w:szCs w:val="28"/>
        </w:rPr>
        <w:t>December 2024</w:t>
      </w:r>
    </w:p>
    <w:p w14:paraId="65BF39CA" w14:textId="5B012AD7" w:rsidR="00316935" w:rsidRDefault="00316935">
      <w:pPr>
        <w:rPr>
          <w:b/>
          <w:bCs w:val="0"/>
          <w:sz w:val="28"/>
          <w:szCs w:val="28"/>
        </w:rPr>
      </w:pPr>
      <w:r>
        <w:rPr>
          <w:b/>
          <w:bCs w:val="0"/>
          <w:sz w:val="28"/>
          <w:szCs w:val="28"/>
        </w:rPr>
        <w:t xml:space="preserve">Edited 4 November 2025 </w:t>
      </w:r>
    </w:p>
    <w:p w14:paraId="1E888692" w14:textId="77777777" w:rsidR="007D6362" w:rsidRDefault="007D6362">
      <w:pPr>
        <w:rPr>
          <w:b/>
          <w:bCs w:val="0"/>
          <w:sz w:val="28"/>
          <w:szCs w:val="28"/>
        </w:rPr>
      </w:pPr>
    </w:p>
    <w:p w14:paraId="7B79E32D" w14:textId="44D8800E" w:rsidR="00624021" w:rsidRDefault="00624021">
      <w:pPr>
        <w:rPr>
          <w:b/>
          <w:bCs w:val="0"/>
          <w:szCs w:val="24"/>
        </w:rPr>
      </w:pPr>
      <w:r w:rsidRPr="00624021">
        <w:rPr>
          <w:b/>
          <w:bCs w:val="0"/>
          <w:szCs w:val="24"/>
        </w:rPr>
        <w:t xml:space="preserve">Meeting held </w:t>
      </w:r>
      <w:r>
        <w:rPr>
          <w:b/>
          <w:bCs w:val="0"/>
          <w:szCs w:val="24"/>
        </w:rPr>
        <w:t xml:space="preserve">on </w:t>
      </w:r>
      <w:r w:rsidRPr="00925F0B">
        <w:rPr>
          <w:b/>
          <w:bCs w:val="0"/>
          <w:i/>
          <w:iCs/>
          <w:szCs w:val="24"/>
        </w:rPr>
        <w:t>Micr</w:t>
      </w:r>
      <w:r w:rsidR="00925F0B" w:rsidRPr="00925F0B">
        <w:rPr>
          <w:b/>
          <w:bCs w:val="0"/>
          <w:i/>
          <w:iCs/>
          <w:szCs w:val="24"/>
        </w:rPr>
        <w:t>osoft Teams</w:t>
      </w:r>
      <w:r w:rsidR="00925F0B">
        <w:rPr>
          <w:b/>
          <w:bCs w:val="0"/>
          <w:szCs w:val="24"/>
        </w:rPr>
        <w:t xml:space="preserve"> at 19.00.</w:t>
      </w:r>
    </w:p>
    <w:p w14:paraId="0D48B14A" w14:textId="77777777" w:rsidR="00925F0B" w:rsidRDefault="00925F0B">
      <w:pPr>
        <w:rPr>
          <w:b/>
          <w:bCs w:val="0"/>
          <w:szCs w:val="24"/>
        </w:rPr>
      </w:pPr>
    </w:p>
    <w:p w14:paraId="223BB8F1" w14:textId="1F52F248" w:rsidR="00925F0B" w:rsidRPr="00391D15" w:rsidRDefault="00925F0B">
      <w:pPr>
        <w:rPr>
          <w:b/>
          <w:bCs w:val="0"/>
          <w:szCs w:val="24"/>
          <w:u w:val="single"/>
        </w:rPr>
      </w:pPr>
      <w:r w:rsidRPr="00391D15">
        <w:rPr>
          <w:b/>
          <w:bCs w:val="0"/>
          <w:szCs w:val="24"/>
          <w:u w:val="single"/>
        </w:rPr>
        <w:t xml:space="preserve">Opening </w:t>
      </w:r>
      <w:r w:rsidR="009F4E70" w:rsidRPr="00391D15">
        <w:rPr>
          <w:b/>
          <w:bCs w:val="0"/>
          <w:szCs w:val="24"/>
          <w:u w:val="single"/>
        </w:rPr>
        <w:t xml:space="preserve">presentation by Cllr. Stephen Jenkinson, </w:t>
      </w:r>
      <w:r w:rsidR="00B40EDB" w:rsidRPr="00391D15">
        <w:rPr>
          <w:b/>
          <w:bCs w:val="0"/>
          <w:szCs w:val="24"/>
          <w:u w:val="single"/>
        </w:rPr>
        <w:t>C</w:t>
      </w:r>
      <w:r w:rsidR="009F4E70" w:rsidRPr="00391D15">
        <w:rPr>
          <w:b/>
          <w:bCs w:val="0"/>
          <w:szCs w:val="24"/>
          <w:u w:val="single"/>
        </w:rPr>
        <w:t>onvener</w:t>
      </w:r>
      <w:r w:rsidR="00D27E88" w:rsidRPr="00391D15">
        <w:rPr>
          <w:b/>
          <w:bCs w:val="0"/>
          <w:szCs w:val="24"/>
          <w:u w:val="single"/>
        </w:rPr>
        <w:t>, City of Edinburgh Councils (</w:t>
      </w:r>
      <w:r w:rsidR="009F4E70" w:rsidRPr="00391D15">
        <w:rPr>
          <w:b/>
          <w:bCs w:val="0"/>
          <w:szCs w:val="24"/>
          <w:u w:val="single"/>
        </w:rPr>
        <w:t>CEC</w:t>
      </w:r>
      <w:r w:rsidR="008D595F" w:rsidRPr="00391D15">
        <w:rPr>
          <w:b/>
          <w:bCs w:val="0"/>
          <w:szCs w:val="24"/>
          <w:u w:val="single"/>
        </w:rPr>
        <w:t xml:space="preserve">) </w:t>
      </w:r>
      <w:r w:rsidR="009F4E70" w:rsidRPr="00391D15">
        <w:rPr>
          <w:b/>
          <w:bCs w:val="0"/>
          <w:szCs w:val="24"/>
          <w:u w:val="single"/>
        </w:rPr>
        <w:t xml:space="preserve">Transport &amp; </w:t>
      </w:r>
      <w:r w:rsidR="00B917E2" w:rsidRPr="00391D15">
        <w:rPr>
          <w:b/>
          <w:bCs w:val="0"/>
          <w:szCs w:val="24"/>
          <w:u w:val="single"/>
        </w:rPr>
        <w:t>E</w:t>
      </w:r>
      <w:r w:rsidR="009F4E70" w:rsidRPr="00391D15">
        <w:rPr>
          <w:b/>
          <w:bCs w:val="0"/>
          <w:szCs w:val="24"/>
          <w:u w:val="single"/>
        </w:rPr>
        <w:t>nvironment Committee</w:t>
      </w:r>
      <w:r w:rsidR="009B6ECB" w:rsidRPr="00391D15">
        <w:rPr>
          <w:b/>
          <w:bCs w:val="0"/>
          <w:szCs w:val="24"/>
          <w:u w:val="single"/>
        </w:rPr>
        <w:t xml:space="preserve"> (TEC)</w:t>
      </w:r>
    </w:p>
    <w:p w14:paraId="08BF5612" w14:textId="77777777" w:rsidR="00391D15" w:rsidRDefault="00391D15">
      <w:pPr>
        <w:rPr>
          <w:b/>
          <w:bCs w:val="0"/>
          <w:szCs w:val="24"/>
        </w:rPr>
      </w:pPr>
    </w:p>
    <w:p w14:paraId="636E7BC1" w14:textId="71A6029E" w:rsidR="00B917E2" w:rsidRDefault="00B917E2">
      <w:pPr>
        <w:rPr>
          <w:b/>
          <w:bCs w:val="0"/>
          <w:szCs w:val="24"/>
        </w:rPr>
      </w:pPr>
      <w:r>
        <w:rPr>
          <w:b/>
          <w:bCs w:val="0"/>
          <w:szCs w:val="24"/>
        </w:rPr>
        <w:t>‘</w:t>
      </w:r>
      <w:r w:rsidR="00B40EDB">
        <w:rPr>
          <w:b/>
          <w:bCs w:val="0"/>
          <w:szCs w:val="24"/>
        </w:rPr>
        <w:t>S</w:t>
      </w:r>
      <w:r>
        <w:rPr>
          <w:b/>
          <w:bCs w:val="0"/>
          <w:szCs w:val="24"/>
        </w:rPr>
        <w:t>haping th</w:t>
      </w:r>
      <w:r w:rsidR="007E4A09">
        <w:rPr>
          <w:b/>
          <w:bCs w:val="0"/>
          <w:szCs w:val="24"/>
        </w:rPr>
        <w:t>is city’s</w:t>
      </w:r>
      <w:r>
        <w:rPr>
          <w:b/>
          <w:bCs w:val="0"/>
          <w:szCs w:val="24"/>
        </w:rPr>
        <w:t xml:space="preserve"> transport imperatives</w:t>
      </w:r>
      <w:r w:rsidR="006B61A4">
        <w:rPr>
          <w:b/>
          <w:bCs w:val="0"/>
          <w:szCs w:val="24"/>
        </w:rPr>
        <w:t>.</w:t>
      </w:r>
      <w:r w:rsidR="00B40EDB">
        <w:rPr>
          <w:b/>
          <w:bCs w:val="0"/>
          <w:szCs w:val="24"/>
        </w:rPr>
        <w:t>’</w:t>
      </w:r>
    </w:p>
    <w:p w14:paraId="5E9624C6" w14:textId="77777777" w:rsidR="00B40EDB" w:rsidRDefault="00B40EDB">
      <w:pPr>
        <w:rPr>
          <w:b/>
          <w:bCs w:val="0"/>
          <w:szCs w:val="24"/>
        </w:rPr>
      </w:pPr>
    </w:p>
    <w:p w14:paraId="366D24EB" w14:textId="6F50B9D3" w:rsidR="00153C2D" w:rsidRDefault="00E87CAF">
      <w:pPr>
        <w:rPr>
          <w:szCs w:val="24"/>
        </w:rPr>
      </w:pPr>
      <w:r>
        <w:rPr>
          <w:szCs w:val="24"/>
        </w:rPr>
        <w:t xml:space="preserve">Cllr. Jenkinson a </w:t>
      </w:r>
      <w:r w:rsidR="008D595F">
        <w:rPr>
          <w:szCs w:val="24"/>
        </w:rPr>
        <w:t>CEC Labour mem</w:t>
      </w:r>
      <w:r w:rsidR="00AC756E">
        <w:rPr>
          <w:szCs w:val="24"/>
        </w:rPr>
        <w:t>ber for the Pentland Hills ward since May 2022.</w:t>
      </w:r>
    </w:p>
    <w:p w14:paraId="1D1C3F64" w14:textId="5792D11D" w:rsidR="00602B32" w:rsidRDefault="009B6ECB">
      <w:pPr>
        <w:rPr>
          <w:szCs w:val="24"/>
        </w:rPr>
      </w:pPr>
      <w:r w:rsidRPr="009B6ECB">
        <w:rPr>
          <w:szCs w:val="24"/>
        </w:rPr>
        <w:t xml:space="preserve">In post </w:t>
      </w:r>
      <w:r>
        <w:rPr>
          <w:szCs w:val="24"/>
        </w:rPr>
        <w:t>as TEC Conven</w:t>
      </w:r>
      <w:r w:rsidR="00151710">
        <w:rPr>
          <w:szCs w:val="24"/>
        </w:rPr>
        <w:t xml:space="preserve">er since 29 </w:t>
      </w:r>
      <w:r w:rsidR="00BB4C12">
        <w:rPr>
          <w:szCs w:val="24"/>
        </w:rPr>
        <w:t>August</w:t>
      </w:r>
      <w:r w:rsidR="00151710">
        <w:rPr>
          <w:szCs w:val="24"/>
        </w:rPr>
        <w:t xml:space="preserve"> 2024.</w:t>
      </w:r>
    </w:p>
    <w:p w14:paraId="79A4E1FA" w14:textId="097427FE" w:rsidR="00BB4C12" w:rsidRDefault="00BB4C12">
      <w:pPr>
        <w:rPr>
          <w:szCs w:val="24"/>
        </w:rPr>
      </w:pPr>
      <w:r>
        <w:rPr>
          <w:szCs w:val="24"/>
        </w:rPr>
        <w:t xml:space="preserve">Remains </w:t>
      </w:r>
      <w:r w:rsidR="000D6240">
        <w:rPr>
          <w:szCs w:val="24"/>
        </w:rPr>
        <w:t xml:space="preserve">in post with </w:t>
      </w:r>
      <w:r w:rsidR="00AF0F4A">
        <w:rPr>
          <w:szCs w:val="24"/>
        </w:rPr>
        <w:t>Nat West Bank as a</w:t>
      </w:r>
      <w:r w:rsidR="000D6240">
        <w:rPr>
          <w:szCs w:val="24"/>
        </w:rPr>
        <w:t>n IT Systems Manager.</w:t>
      </w:r>
    </w:p>
    <w:p w14:paraId="27642AD3" w14:textId="745300B1" w:rsidR="00474938" w:rsidRDefault="00474938">
      <w:pPr>
        <w:rPr>
          <w:szCs w:val="24"/>
        </w:rPr>
      </w:pPr>
      <w:r>
        <w:rPr>
          <w:szCs w:val="24"/>
        </w:rPr>
        <w:t xml:space="preserve">Carries two major briefs on Transport and on </w:t>
      </w:r>
      <w:r w:rsidR="00272CA5">
        <w:rPr>
          <w:szCs w:val="24"/>
        </w:rPr>
        <w:t>E</w:t>
      </w:r>
      <w:r>
        <w:rPr>
          <w:szCs w:val="24"/>
        </w:rPr>
        <w:t>nvironment</w:t>
      </w:r>
      <w:r w:rsidR="00272CA5">
        <w:rPr>
          <w:szCs w:val="24"/>
        </w:rPr>
        <w:t>.</w:t>
      </w:r>
    </w:p>
    <w:p w14:paraId="70406EFD" w14:textId="3D465108" w:rsidR="00272CA5" w:rsidRDefault="00272CA5">
      <w:pPr>
        <w:rPr>
          <w:szCs w:val="24"/>
        </w:rPr>
      </w:pPr>
      <w:r>
        <w:rPr>
          <w:szCs w:val="24"/>
        </w:rPr>
        <w:t>Priorities for the financial year 2025-26 are</w:t>
      </w:r>
      <w:r w:rsidR="001E00A0">
        <w:rPr>
          <w:szCs w:val="24"/>
        </w:rPr>
        <w:t xml:space="preserve"> practical</w:t>
      </w:r>
      <w:r>
        <w:rPr>
          <w:szCs w:val="24"/>
        </w:rPr>
        <w:t xml:space="preserve"> </w:t>
      </w:r>
      <w:r w:rsidR="001E00A0">
        <w:rPr>
          <w:szCs w:val="24"/>
        </w:rPr>
        <w:t>‘policy deliverables’.</w:t>
      </w:r>
    </w:p>
    <w:p w14:paraId="77FD7DDA" w14:textId="3BA9AFE4" w:rsidR="001E00A0" w:rsidRDefault="003812AB">
      <w:pPr>
        <w:rPr>
          <w:szCs w:val="24"/>
        </w:rPr>
      </w:pPr>
      <w:r>
        <w:rPr>
          <w:szCs w:val="24"/>
        </w:rPr>
        <w:t xml:space="preserve">They hinge heavily on the forthcoming December </w:t>
      </w:r>
      <w:r w:rsidR="002E5288">
        <w:rPr>
          <w:szCs w:val="24"/>
        </w:rPr>
        <w:t xml:space="preserve">2024 </w:t>
      </w:r>
      <w:r>
        <w:rPr>
          <w:szCs w:val="24"/>
        </w:rPr>
        <w:t>budget from the Scottish Government</w:t>
      </w:r>
      <w:r w:rsidR="00B00456">
        <w:rPr>
          <w:szCs w:val="24"/>
        </w:rPr>
        <w:t>.</w:t>
      </w:r>
    </w:p>
    <w:p w14:paraId="3BD9A8E1" w14:textId="7B046A06" w:rsidR="00026B52" w:rsidRDefault="001E455B">
      <w:pPr>
        <w:rPr>
          <w:szCs w:val="24"/>
        </w:rPr>
      </w:pPr>
      <w:r w:rsidRPr="001E455B">
        <w:rPr>
          <w:szCs w:val="24"/>
        </w:rPr>
        <w:t>1.</w:t>
      </w:r>
      <w:r>
        <w:rPr>
          <w:szCs w:val="24"/>
        </w:rPr>
        <w:t xml:space="preserve"> </w:t>
      </w:r>
      <w:r w:rsidR="00D37CD4">
        <w:rPr>
          <w:szCs w:val="24"/>
        </w:rPr>
        <w:t xml:space="preserve">February 2024 CEC Budget: </w:t>
      </w:r>
      <w:r w:rsidR="00416EC2">
        <w:rPr>
          <w:szCs w:val="24"/>
        </w:rPr>
        <w:t xml:space="preserve">Labour </w:t>
      </w:r>
      <w:r w:rsidR="00E05268">
        <w:rPr>
          <w:szCs w:val="24"/>
        </w:rPr>
        <w:t>secure additional £12.5m spend directed to road repair / improvements</w:t>
      </w:r>
      <w:r w:rsidR="00562983">
        <w:rPr>
          <w:szCs w:val="24"/>
        </w:rPr>
        <w:t xml:space="preserve"> (potholes)</w:t>
      </w:r>
      <w:r w:rsidR="00653AAF">
        <w:rPr>
          <w:szCs w:val="24"/>
        </w:rPr>
        <w:t xml:space="preserve">. Look for repeat </w:t>
      </w:r>
      <w:r w:rsidR="001313A0">
        <w:rPr>
          <w:szCs w:val="24"/>
        </w:rPr>
        <w:t>budget</w:t>
      </w:r>
      <w:r w:rsidR="000F05F3">
        <w:rPr>
          <w:szCs w:val="24"/>
        </w:rPr>
        <w:t xml:space="preserve"> ‘top-up’</w:t>
      </w:r>
      <w:r w:rsidR="004877ED">
        <w:rPr>
          <w:szCs w:val="24"/>
        </w:rPr>
        <w:t xml:space="preserve"> in February 2025 budget</w:t>
      </w:r>
      <w:r w:rsidR="002E5288">
        <w:rPr>
          <w:szCs w:val="24"/>
        </w:rPr>
        <w:t>.</w:t>
      </w:r>
    </w:p>
    <w:p w14:paraId="78F4D96F" w14:textId="4965DB6D" w:rsidR="000F05F3" w:rsidRDefault="001E455B">
      <w:pPr>
        <w:rPr>
          <w:szCs w:val="24"/>
        </w:rPr>
      </w:pPr>
      <w:r>
        <w:rPr>
          <w:szCs w:val="24"/>
        </w:rPr>
        <w:t xml:space="preserve">2. </w:t>
      </w:r>
      <w:r w:rsidR="009A1DFD">
        <w:rPr>
          <w:szCs w:val="24"/>
        </w:rPr>
        <w:t xml:space="preserve">Pedestrian safety and well-being: </w:t>
      </w:r>
      <w:r w:rsidR="00482229">
        <w:rPr>
          <w:szCs w:val="24"/>
        </w:rPr>
        <w:t>pathway impro</w:t>
      </w:r>
      <w:r w:rsidR="00114F93">
        <w:rPr>
          <w:szCs w:val="24"/>
        </w:rPr>
        <w:t>vements / pavement widening / accessibility.</w:t>
      </w:r>
    </w:p>
    <w:p w14:paraId="4C6F3EA4" w14:textId="3F3EA35D" w:rsidR="00114F93" w:rsidRDefault="001E455B">
      <w:pPr>
        <w:rPr>
          <w:szCs w:val="24"/>
        </w:rPr>
      </w:pPr>
      <w:r>
        <w:rPr>
          <w:szCs w:val="24"/>
        </w:rPr>
        <w:t xml:space="preserve">3. </w:t>
      </w:r>
      <w:r w:rsidR="00114F93">
        <w:rPr>
          <w:szCs w:val="24"/>
        </w:rPr>
        <w:t>Road safety</w:t>
      </w:r>
      <w:r w:rsidR="0013481B">
        <w:rPr>
          <w:szCs w:val="24"/>
        </w:rPr>
        <w:t>, including school environments and school travel plans.</w:t>
      </w:r>
    </w:p>
    <w:p w14:paraId="55BF292E" w14:textId="77777777" w:rsidR="00562983" w:rsidRDefault="00562983">
      <w:pPr>
        <w:rPr>
          <w:szCs w:val="24"/>
        </w:rPr>
      </w:pPr>
    </w:p>
    <w:p w14:paraId="3F1235A4" w14:textId="4F16CC04" w:rsidR="00552ED9" w:rsidRDefault="00552ED9">
      <w:pPr>
        <w:rPr>
          <w:szCs w:val="24"/>
        </w:rPr>
      </w:pPr>
      <w:r>
        <w:rPr>
          <w:szCs w:val="24"/>
        </w:rPr>
        <w:t xml:space="preserve">On ‘big vision strategies’: </w:t>
      </w:r>
      <w:r w:rsidR="00984A05">
        <w:rPr>
          <w:szCs w:val="24"/>
        </w:rPr>
        <w:t xml:space="preserve">Practical challenges: </w:t>
      </w:r>
      <w:r w:rsidR="00417997">
        <w:rPr>
          <w:szCs w:val="24"/>
        </w:rPr>
        <w:t xml:space="preserve">They gather dust; they sideline other </w:t>
      </w:r>
      <w:r w:rsidR="00196729">
        <w:rPr>
          <w:szCs w:val="24"/>
        </w:rPr>
        <w:t>projects which are deliverable.</w:t>
      </w:r>
    </w:p>
    <w:p w14:paraId="12A57E5B" w14:textId="3DFEAFE5" w:rsidR="00196729" w:rsidRDefault="00211FED">
      <w:pPr>
        <w:rPr>
          <w:szCs w:val="24"/>
        </w:rPr>
      </w:pPr>
      <w:r>
        <w:rPr>
          <w:szCs w:val="24"/>
        </w:rPr>
        <w:t xml:space="preserve">Need to re-rank for 2025-26 </w:t>
      </w:r>
      <w:r w:rsidR="00231B5D">
        <w:rPr>
          <w:szCs w:val="24"/>
        </w:rPr>
        <w:t>the thinking on City Mobility Plan / City Centre Transformation / Trams Project</w:t>
      </w:r>
      <w:r w:rsidR="001564B9">
        <w:rPr>
          <w:szCs w:val="24"/>
        </w:rPr>
        <w:t xml:space="preserve">; got to be realistic; can’t </w:t>
      </w:r>
      <w:r w:rsidR="00122CA6">
        <w:rPr>
          <w:szCs w:val="24"/>
        </w:rPr>
        <w:t xml:space="preserve">financially </w:t>
      </w:r>
      <w:r w:rsidR="001564B9">
        <w:rPr>
          <w:szCs w:val="24"/>
        </w:rPr>
        <w:t>deliver on them all</w:t>
      </w:r>
      <w:r w:rsidR="003F367F">
        <w:rPr>
          <w:szCs w:val="24"/>
        </w:rPr>
        <w:t>; want to free up CEC Officers time to focus on deliverable projects.</w:t>
      </w:r>
    </w:p>
    <w:p w14:paraId="422FD9E5" w14:textId="77777777" w:rsidR="003F367F" w:rsidRDefault="003F367F">
      <w:pPr>
        <w:rPr>
          <w:szCs w:val="24"/>
        </w:rPr>
      </w:pPr>
    </w:p>
    <w:p w14:paraId="2E1C7BC9" w14:textId="374C1BE6" w:rsidR="003F367F" w:rsidRDefault="003F367F">
      <w:pPr>
        <w:rPr>
          <w:szCs w:val="24"/>
        </w:rPr>
      </w:pPr>
      <w:r>
        <w:rPr>
          <w:szCs w:val="24"/>
        </w:rPr>
        <w:t>On Manifesto commitments</w:t>
      </w:r>
      <w:r w:rsidR="00CB39A1">
        <w:rPr>
          <w:szCs w:val="24"/>
        </w:rPr>
        <w:t xml:space="preserve">: Focus on reducing car mileage within city and on </w:t>
      </w:r>
      <w:r w:rsidR="00C43F73">
        <w:rPr>
          <w:szCs w:val="24"/>
        </w:rPr>
        <w:t xml:space="preserve">improved </w:t>
      </w:r>
      <w:r w:rsidR="00CB39A1">
        <w:rPr>
          <w:szCs w:val="24"/>
        </w:rPr>
        <w:t>air quality improvements</w:t>
      </w:r>
      <w:r w:rsidR="00DF0939">
        <w:rPr>
          <w:szCs w:val="24"/>
        </w:rPr>
        <w:t>; means attention is on city centre.</w:t>
      </w:r>
    </w:p>
    <w:p w14:paraId="1486194A" w14:textId="1D80C080" w:rsidR="00DF0939" w:rsidRDefault="00DF0939">
      <w:pPr>
        <w:rPr>
          <w:szCs w:val="24"/>
        </w:rPr>
      </w:pPr>
    </w:p>
    <w:p w14:paraId="3F15029F" w14:textId="5D21E51F" w:rsidR="00DF0939" w:rsidRDefault="00C43F73">
      <w:pPr>
        <w:rPr>
          <w:szCs w:val="24"/>
        </w:rPr>
      </w:pPr>
      <w:r>
        <w:rPr>
          <w:szCs w:val="24"/>
        </w:rPr>
        <w:t>George Street makeover plans at an advanced stage; boulevard</w:t>
      </w:r>
      <w:r w:rsidR="00C02371">
        <w:rPr>
          <w:szCs w:val="24"/>
        </w:rPr>
        <w:t xml:space="preserve">, ‘car free’ vision. But </w:t>
      </w:r>
      <w:r w:rsidR="00CF6F26">
        <w:rPr>
          <w:szCs w:val="24"/>
        </w:rPr>
        <w:t xml:space="preserve">earlier concept maybe ‘too grand’. </w:t>
      </w:r>
      <w:r w:rsidR="00446014">
        <w:rPr>
          <w:szCs w:val="24"/>
        </w:rPr>
        <w:t>Have to decide on ‘what is possible</w:t>
      </w:r>
      <w:r w:rsidR="004B3113">
        <w:rPr>
          <w:szCs w:val="24"/>
        </w:rPr>
        <w:t xml:space="preserve">’. </w:t>
      </w:r>
      <w:r w:rsidR="00CF6F26">
        <w:rPr>
          <w:szCs w:val="24"/>
        </w:rPr>
        <w:t>Fresh consultation in prospect.</w:t>
      </w:r>
      <w:r w:rsidR="00446014">
        <w:rPr>
          <w:szCs w:val="24"/>
        </w:rPr>
        <w:t xml:space="preserve"> (</w:t>
      </w:r>
      <w:r w:rsidR="00C36659">
        <w:rPr>
          <w:szCs w:val="24"/>
        </w:rPr>
        <w:t>‘£40m</w:t>
      </w:r>
      <w:r w:rsidR="00FB4471">
        <w:rPr>
          <w:szCs w:val="24"/>
        </w:rPr>
        <w:t xml:space="preserve">’ price tag </w:t>
      </w:r>
      <w:r w:rsidR="00391D15">
        <w:rPr>
          <w:szCs w:val="24"/>
        </w:rPr>
        <w:t>–</w:t>
      </w:r>
      <w:r w:rsidR="004B3113">
        <w:rPr>
          <w:szCs w:val="24"/>
        </w:rPr>
        <w:t xml:space="preserve"> </w:t>
      </w:r>
      <w:r w:rsidR="00FB4471">
        <w:rPr>
          <w:szCs w:val="24"/>
        </w:rPr>
        <w:t>up from £33m</w:t>
      </w:r>
      <w:r w:rsidR="004B3113">
        <w:rPr>
          <w:szCs w:val="24"/>
        </w:rPr>
        <w:t xml:space="preserve"> – way over the top</w:t>
      </w:r>
      <w:r w:rsidR="00F730D3">
        <w:rPr>
          <w:szCs w:val="24"/>
        </w:rPr>
        <w:t xml:space="preserve">? </w:t>
      </w:r>
      <w:r w:rsidR="00391D15">
        <w:rPr>
          <w:szCs w:val="24"/>
        </w:rPr>
        <w:t>–</w:t>
      </w:r>
      <w:r w:rsidR="00F730D3">
        <w:rPr>
          <w:szCs w:val="24"/>
        </w:rPr>
        <w:t xml:space="preserve"> Andrew Anderson)</w:t>
      </w:r>
    </w:p>
    <w:p w14:paraId="21F73FD7" w14:textId="1C1950C5" w:rsidR="00CF6F26" w:rsidRDefault="009B3771">
      <w:pPr>
        <w:rPr>
          <w:szCs w:val="24"/>
        </w:rPr>
      </w:pPr>
      <w:r>
        <w:rPr>
          <w:szCs w:val="24"/>
        </w:rPr>
        <w:t>Cycle hire scheme may be reintroduced</w:t>
      </w:r>
      <w:r w:rsidR="00AB4EF0">
        <w:rPr>
          <w:szCs w:val="24"/>
        </w:rPr>
        <w:t xml:space="preserve">, with financially viable (risk-free to city) procurement plan </w:t>
      </w:r>
      <w:r w:rsidR="008E4B3D">
        <w:rPr>
          <w:szCs w:val="24"/>
        </w:rPr>
        <w:t xml:space="preserve">in prospect for H1. Better tech, better security. </w:t>
      </w:r>
    </w:p>
    <w:p w14:paraId="290251AE" w14:textId="52E0A5F1" w:rsidR="005909AD" w:rsidRDefault="005909AD">
      <w:pPr>
        <w:rPr>
          <w:szCs w:val="24"/>
        </w:rPr>
      </w:pPr>
      <w:r>
        <w:rPr>
          <w:szCs w:val="24"/>
        </w:rPr>
        <w:t xml:space="preserve">North Bridge rebuild project in final stages; </w:t>
      </w:r>
      <w:r w:rsidR="003277D9">
        <w:rPr>
          <w:szCs w:val="24"/>
        </w:rPr>
        <w:t>reopening in ‘</w:t>
      </w:r>
      <w:r>
        <w:rPr>
          <w:szCs w:val="24"/>
        </w:rPr>
        <w:t>return to</w:t>
      </w:r>
      <w:r w:rsidR="003277D9">
        <w:rPr>
          <w:szCs w:val="24"/>
        </w:rPr>
        <w:t xml:space="preserve"> </w:t>
      </w:r>
      <w:r>
        <w:rPr>
          <w:szCs w:val="24"/>
        </w:rPr>
        <w:t>‘grandeur’</w:t>
      </w:r>
      <w:r w:rsidR="003277D9">
        <w:rPr>
          <w:szCs w:val="24"/>
        </w:rPr>
        <w:t xml:space="preserve"> in H1. Construct significantly strengthened. Could take a tram project if that is the direction of travel.</w:t>
      </w:r>
    </w:p>
    <w:p w14:paraId="6278970A" w14:textId="7954DCD2" w:rsidR="00E5289D" w:rsidRDefault="00E5289D">
      <w:pPr>
        <w:rPr>
          <w:szCs w:val="24"/>
        </w:rPr>
      </w:pPr>
      <w:r>
        <w:rPr>
          <w:szCs w:val="24"/>
        </w:rPr>
        <w:t>Cowgate to be made safer, more pedestrian-friendly</w:t>
      </w:r>
      <w:r w:rsidR="0002351D">
        <w:rPr>
          <w:szCs w:val="24"/>
        </w:rPr>
        <w:t xml:space="preserve"> in 2025; move to pedestrianise in 2026.</w:t>
      </w:r>
    </w:p>
    <w:p w14:paraId="434E36DD" w14:textId="77777777" w:rsidR="00D1248F" w:rsidRDefault="0002351D">
      <w:pPr>
        <w:rPr>
          <w:szCs w:val="24"/>
        </w:rPr>
      </w:pPr>
      <w:r>
        <w:rPr>
          <w:szCs w:val="24"/>
        </w:rPr>
        <w:t xml:space="preserve">Overall; aim for greater ‘realism’ in </w:t>
      </w:r>
      <w:r w:rsidR="00A80667">
        <w:rPr>
          <w:szCs w:val="24"/>
        </w:rPr>
        <w:t>the project schedules.</w:t>
      </w:r>
      <w:r w:rsidR="004321DB">
        <w:rPr>
          <w:szCs w:val="24"/>
        </w:rPr>
        <w:t xml:space="preserve"> </w:t>
      </w:r>
    </w:p>
    <w:p w14:paraId="4DB1822E" w14:textId="563B7D99" w:rsidR="0002351D" w:rsidRDefault="004321DB">
      <w:pPr>
        <w:rPr>
          <w:szCs w:val="24"/>
        </w:rPr>
      </w:pPr>
      <w:r>
        <w:rPr>
          <w:szCs w:val="24"/>
        </w:rPr>
        <w:t xml:space="preserve">CEC CEO Paul Lawrence expected to bring in </w:t>
      </w:r>
      <w:r w:rsidR="005A0E78">
        <w:rPr>
          <w:szCs w:val="24"/>
        </w:rPr>
        <w:t xml:space="preserve">simpler management structure to CEC. </w:t>
      </w:r>
    </w:p>
    <w:p w14:paraId="40BB4236" w14:textId="77777777" w:rsidR="00A80667" w:rsidRDefault="00A80667">
      <w:pPr>
        <w:rPr>
          <w:szCs w:val="24"/>
        </w:rPr>
      </w:pPr>
    </w:p>
    <w:p w14:paraId="0287D713" w14:textId="77777777" w:rsidR="001D3653" w:rsidRDefault="00A80667">
      <w:pPr>
        <w:rPr>
          <w:szCs w:val="24"/>
        </w:rPr>
      </w:pPr>
      <w:r w:rsidRPr="00CA254D">
        <w:rPr>
          <w:szCs w:val="24"/>
          <w:u w:val="single"/>
        </w:rPr>
        <w:t>Discussion topics</w:t>
      </w:r>
      <w:r>
        <w:rPr>
          <w:szCs w:val="24"/>
        </w:rPr>
        <w:t xml:space="preserve">: </w:t>
      </w:r>
      <w:r w:rsidR="001D3653">
        <w:rPr>
          <w:szCs w:val="24"/>
        </w:rPr>
        <w:t>From the floor:</w:t>
      </w:r>
    </w:p>
    <w:p w14:paraId="5DE1DD71" w14:textId="3052B265" w:rsidR="00A80667" w:rsidRDefault="00A80667">
      <w:pPr>
        <w:rPr>
          <w:szCs w:val="24"/>
        </w:rPr>
      </w:pPr>
      <w:r>
        <w:rPr>
          <w:szCs w:val="24"/>
        </w:rPr>
        <w:t xml:space="preserve">Cycling </w:t>
      </w:r>
      <w:r w:rsidR="001D3653">
        <w:rPr>
          <w:szCs w:val="24"/>
        </w:rPr>
        <w:t>given a priority over public transport and pedestrians.</w:t>
      </w:r>
    </w:p>
    <w:p w14:paraId="0E48FC06" w14:textId="5CE8A0FD" w:rsidR="006C1923" w:rsidRDefault="006C1923">
      <w:pPr>
        <w:rPr>
          <w:szCs w:val="24"/>
        </w:rPr>
      </w:pPr>
      <w:r>
        <w:rPr>
          <w:szCs w:val="24"/>
        </w:rPr>
        <w:t xml:space="preserve">West Edinburgh </w:t>
      </w:r>
      <w:r w:rsidR="0085491D">
        <w:rPr>
          <w:szCs w:val="24"/>
        </w:rPr>
        <w:t>weakness in rural bus services.</w:t>
      </w:r>
    </w:p>
    <w:p w14:paraId="6F59DFD9" w14:textId="7FC536C0" w:rsidR="00B0252C" w:rsidRDefault="001943DE">
      <w:pPr>
        <w:rPr>
          <w:szCs w:val="24"/>
        </w:rPr>
      </w:pPr>
      <w:r>
        <w:rPr>
          <w:szCs w:val="24"/>
        </w:rPr>
        <w:lastRenderedPageBreak/>
        <w:t>‘</w:t>
      </w:r>
      <w:r w:rsidR="00B0252C">
        <w:rPr>
          <w:szCs w:val="24"/>
        </w:rPr>
        <w:t>Vanity projects</w:t>
      </w:r>
      <w:r>
        <w:rPr>
          <w:szCs w:val="24"/>
        </w:rPr>
        <w:t>’</w:t>
      </w:r>
      <w:r w:rsidR="00B0252C">
        <w:rPr>
          <w:szCs w:val="24"/>
        </w:rPr>
        <w:t xml:space="preserve"> soak up capital and revenue spend</w:t>
      </w:r>
      <w:r>
        <w:rPr>
          <w:szCs w:val="24"/>
        </w:rPr>
        <w:t xml:space="preserve"> at the expense of more straightforward ‘repair and maintenance’</w:t>
      </w:r>
      <w:r w:rsidR="00DC18B8">
        <w:rPr>
          <w:szCs w:val="24"/>
        </w:rPr>
        <w:t>.</w:t>
      </w:r>
    </w:p>
    <w:p w14:paraId="70205A1C" w14:textId="6938E9DF" w:rsidR="008F4F1D" w:rsidRDefault="008F4F1D">
      <w:pPr>
        <w:rPr>
          <w:szCs w:val="24"/>
        </w:rPr>
      </w:pPr>
      <w:r>
        <w:rPr>
          <w:szCs w:val="24"/>
        </w:rPr>
        <w:t>City Centre as a World Heritage Site under erosion.</w:t>
      </w:r>
    </w:p>
    <w:p w14:paraId="022DFFD2" w14:textId="4A2EA98D" w:rsidR="00C85CB7" w:rsidRDefault="00C85CB7">
      <w:pPr>
        <w:rPr>
          <w:szCs w:val="24"/>
        </w:rPr>
      </w:pPr>
      <w:r>
        <w:rPr>
          <w:szCs w:val="24"/>
        </w:rPr>
        <w:t xml:space="preserve">CEC must (be seen) to act on </w:t>
      </w:r>
      <w:r w:rsidR="00834F03">
        <w:rPr>
          <w:szCs w:val="24"/>
        </w:rPr>
        <w:t>well-structured ‘community views’ (Polwarth Pavement Project).</w:t>
      </w:r>
    </w:p>
    <w:p w14:paraId="2472E63F" w14:textId="29DDF018" w:rsidR="00040601" w:rsidRPr="00B1418F" w:rsidRDefault="00040601">
      <w:pPr>
        <w:rPr>
          <w:szCs w:val="24"/>
        </w:rPr>
      </w:pPr>
      <w:r w:rsidRPr="00B1418F">
        <w:rPr>
          <w:szCs w:val="24"/>
          <w:u w:val="single"/>
        </w:rPr>
        <w:t>Plus</w:t>
      </w:r>
      <w:r w:rsidR="00B1418F">
        <w:rPr>
          <w:szCs w:val="24"/>
        </w:rPr>
        <w:t>:</w:t>
      </w:r>
    </w:p>
    <w:p w14:paraId="03D54623" w14:textId="44CA6AE0" w:rsidR="00467376" w:rsidRDefault="00CA254D">
      <w:pPr>
        <w:rPr>
          <w:szCs w:val="24"/>
        </w:rPr>
      </w:pPr>
      <w:r>
        <w:rPr>
          <w:szCs w:val="24"/>
        </w:rPr>
        <w:t>From Longstone CC, Alan Gordon, Secretary:</w:t>
      </w:r>
    </w:p>
    <w:p w14:paraId="4473BCDF" w14:textId="354A3085" w:rsidR="00CA254D" w:rsidRDefault="008A09D5">
      <w:pPr>
        <w:rPr>
          <w:szCs w:val="24"/>
        </w:rPr>
      </w:pPr>
      <w:r>
        <w:rPr>
          <w:szCs w:val="24"/>
        </w:rPr>
        <w:t xml:space="preserve">The gap in connecting with local residents on </w:t>
      </w:r>
      <w:r w:rsidR="004D4143">
        <w:rPr>
          <w:szCs w:val="24"/>
        </w:rPr>
        <w:t xml:space="preserve">community issues and projects is now </w:t>
      </w:r>
      <w:r w:rsidR="00BC2CB7">
        <w:rPr>
          <w:szCs w:val="24"/>
        </w:rPr>
        <w:t xml:space="preserve">a challenge </w:t>
      </w:r>
      <w:r w:rsidR="001014D6">
        <w:rPr>
          <w:szCs w:val="24"/>
        </w:rPr>
        <w:t xml:space="preserve">centred on </w:t>
      </w:r>
      <w:r w:rsidR="004D4143">
        <w:rPr>
          <w:szCs w:val="24"/>
        </w:rPr>
        <w:t>‘digital engagement’</w:t>
      </w:r>
      <w:r w:rsidR="001002DF">
        <w:rPr>
          <w:szCs w:val="24"/>
        </w:rPr>
        <w:t xml:space="preserve"> and </w:t>
      </w:r>
      <w:r w:rsidR="001014D6">
        <w:rPr>
          <w:szCs w:val="24"/>
        </w:rPr>
        <w:t xml:space="preserve">on using </w:t>
      </w:r>
      <w:r w:rsidR="001002DF">
        <w:rPr>
          <w:szCs w:val="24"/>
        </w:rPr>
        <w:t xml:space="preserve">subsequent data analysis </w:t>
      </w:r>
      <w:r w:rsidR="007D2B99">
        <w:rPr>
          <w:szCs w:val="24"/>
        </w:rPr>
        <w:t xml:space="preserve">to </w:t>
      </w:r>
      <w:r w:rsidR="001002DF">
        <w:rPr>
          <w:szCs w:val="24"/>
        </w:rPr>
        <w:t>present</w:t>
      </w:r>
      <w:r w:rsidR="007D2B99">
        <w:rPr>
          <w:szCs w:val="24"/>
        </w:rPr>
        <w:t xml:space="preserve"> / further a case </w:t>
      </w:r>
      <w:r w:rsidR="004543CF">
        <w:rPr>
          <w:szCs w:val="24"/>
        </w:rPr>
        <w:t xml:space="preserve">or project </w:t>
      </w:r>
      <w:r w:rsidR="00562FBA">
        <w:rPr>
          <w:szCs w:val="24"/>
        </w:rPr>
        <w:t xml:space="preserve">to </w:t>
      </w:r>
      <w:r w:rsidR="004543CF">
        <w:rPr>
          <w:szCs w:val="24"/>
        </w:rPr>
        <w:t>CEC or other public agencies</w:t>
      </w:r>
      <w:r w:rsidR="00A920F6">
        <w:rPr>
          <w:szCs w:val="24"/>
        </w:rPr>
        <w:t>.</w:t>
      </w:r>
    </w:p>
    <w:p w14:paraId="68087D82" w14:textId="74CB8ADF" w:rsidR="00562FBA" w:rsidRDefault="00562FBA">
      <w:pPr>
        <w:rPr>
          <w:szCs w:val="24"/>
        </w:rPr>
      </w:pPr>
      <w:r>
        <w:rPr>
          <w:szCs w:val="24"/>
        </w:rPr>
        <w:t xml:space="preserve">The </w:t>
      </w:r>
      <w:r w:rsidR="00A920F6">
        <w:rPr>
          <w:szCs w:val="24"/>
        </w:rPr>
        <w:t xml:space="preserve">engagement </w:t>
      </w:r>
      <w:r w:rsidR="004B13E7">
        <w:rPr>
          <w:szCs w:val="24"/>
        </w:rPr>
        <w:t xml:space="preserve">platform ‘Commonplace’ is an illustration of what is available </w:t>
      </w:r>
      <w:r w:rsidR="00A920F6">
        <w:rPr>
          <w:szCs w:val="24"/>
        </w:rPr>
        <w:t xml:space="preserve">in the market </w:t>
      </w:r>
      <w:r w:rsidR="004B13E7">
        <w:rPr>
          <w:szCs w:val="24"/>
        </w:rPr>
        <w:t xml:space="preserve">and </w:t>
      </w:r>
      <w:r w:rsidR="00D91BE4">
        <w:rPr>
          <w:szCs w:val="24"/>
        </w:rPr>
        <w:t xml:space="preserve">what could be </w:t>
      </w:r>
      <w:r w:rsidR="0090338F">
        <w:rPr>
          <w:szCs w:val="24"/>
        </w:rPr>
        <w:t xml:space="preserve">of potential </w:t>
      </w:r>
      <w:r w:rsidR="00D91BE4">
        <w:rPr>
          <w:szCs w:val="24"/>
        </w:rPr>
        <w:t xml:space="preserve">use </w:t>
      </w:r>
      <w:r w:rsidR="0090338F">
        <w:rPr>
          <w:szCs w:val="24"/>
        </w:rPr>
        <w:t xml:space="preserve">here </w:t>
      </w:r>
      <w:r w:rsidR="00D91BE4">
        <w:rPr>
          <w:szCs w:val="24"/>
        </w:rPr>
        <w:t xml:space="preserve">by </w:t>
      </w:r>
      <w:r w:rsidR="0090338F">
        <w:rPr>
          <w:szCs w:val="24"/>
        </w:rPr>
        <w:t xml:space="preserve">Edinburgh CCs. </w:t>
      </w:r>
    </w:p>
    <w:p w14:paraId="17A203D2" w14:textId="562A8A61" w:rsidR="007D1E59" w:rsidRDefault="007D1E59">
      <w:pPr>
        <w:rPr>
          <w:szCs w:val="24"/>
        </w:rPr>
      </w:pPr>
      <w:r>
        <w:rPr>
          <w:szCs w:val="24"/>
        </w:rPr>
        <w:t xml:space="preserve">Alan has </w:t>
      </w:r>
      <w:r w:rsidR="00290D3D">
        <w:rPr>
          <w:szCs w:val="24"/>
        </w:rPr>
        <w:t>asked Cllrs. Cammy Day and Val Walker to</w:t>
      </w:r>
      <w:r w:rsidR="00B3398E">
        <w:rPr>
          <w:szCs w:val="24"/>
        </w:rPr>
        <w:t xml:space="preserve"> </w:t>
      </w:r>
      <w:r w:rsidR="005E7F78">
        <w:rPr>
          <w:szCs w:val="24"/>
        </w:rPr>
        <w:t xml:space="preserve">examine how CEC could </w:t>
      </w:r>
      <w:r w:rsidR="00B3398E">
        <w:rPr>
          <w:szCs w:val="24"/>
        </w:rPr>
        <w:t xml:space="preserve">plan </w:t>
      </w:r>
      <w:r w:rsidR="00960745">
        <w:rPr>
          <w:szCs w:val="24"/>
        </w:rPr>
        <w:t xml:space="preserve">to make </w:t>
      </w:r>
      <w:r w:rsidR="00A51A5D">
        <w:rPr>
          <w:szCs w:val="24"/>
        </w:rPr>
        <w:t xml:space="preserve">such </w:t>
      </w:r>
      <w:r w:rsidR="00960745">
        <w:rPr>
          <w:szCs w:val="24"/>
        </w:rPr>
        <w:t xml:space="preserve">platform access available to CCs, under an extension of </w:t>
      </w:r>
      <w:r w:rsidR="004A2A71">
        <w:rPr>
          <w:szCs w:val="24"/>
        </w:rPr>
        <w:t>(what I understand to be) a</w:t>
      </w:r>
      <w:r w:rsidR="00040601">
        <w:rPr>
          <w:szCs w:val="24"/>
        </w:rPr>
        <w:t xml:space="preserve"> </w:t>
      </w:r>
      <w:r w:rsidR="004A2A71">
        <w:rPr>
          <w:szCs w:val="24"/>
        </w:rPr>
        <w:t xml:space="preserve">current licence </w:t>
      </w:r>
      <w:r w:rsidR="00040601">
        <w:rPr>
          <w:szCs w:val="24"/>
        </w:rPr>
        <w:t>arrangement.</w:t>
      </w:r>
    </w:p>
    <w:p w14:paraId="3F946ECC" w14:textId="77777777" w:rsidR="0003408B" w:rsidRDefault="0003408B">
      <w:pPr>
        <w:rPr>
          <w:szCs w:val="24"/>
        </w:rPr>
      </w:pPr>
    </w:p>
    <w:p w14:paraId="6344C367" w14:textId="43B9879D" w:rsidR="00040601" w:rsidRDefault="00040601">
      <w:pPr>
        <w:rPr>
          <w:szCs w:val="24"/>
        </w:rPr>
      </w:pPr>
      <w:r>
        <w:rPr>
          <w:szCs w:val="24"/>
        </w:rPr>
        <w:t xml:space="preserve">We wait to hear. </w:t>
      </w:r>
    </w:p>
    <w:p w14:paraId="27F61F1D" w14:textId="28146F02" w:rsidR="007D1E59" w:rsidRDefault="007D1E59">
      <w:pPr>
        <w:rPr>
          <w:szCs w:val="24"/>
        </w:rPr>
      </w:pPr>
      <w:r>
        <w:rPr>
          <w:szCs w:val="24"/>
        </w:rPr>
        <w:t xml:space="preserve"> </w:t>
      </w:r>
    </w:p>
    <w:p w14:paraId="79597898" w14:textId="023F6887" w:rsidR="00562FBA" w:rsidRDefault="00562FBA">
      <w:hyperlink r:id="rId7" w:history="1">
        <w:r w:rsidRPr="000F0D12">
          <w:rPr>
            <w:rStyle w:val="Hyperlink"/>
            <w:szCs w:val="24"/>
          </w:rPr>
          <w:t>https://www.commonplace.is/citizen-engagement-platform</w:t>
        </w:r>
      </w:hyperlink>
    </w:p>
    <w:p w14:paraId="7A5E9DB1" w14:textId="77777777" w:rsidR="009B53CE" w:rsidRDefault="009B53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4"/>
      </w:tblGrid>
      <w:tr w:rsidR="009B53CE" w14:paraId="07AF87CF" w14:textId="77777777" w:rsidTr="009B53CE">
        <w:tc>
          <w:tcPr>
            <w:tcW w:w="9344" w:type="dxa"/>
          </w:tcPr>
          <w:p w14:paraId="1E14312F" w14:textId="58AAE368" w:rsidR="009B53CE" w:rsidRDefault="009B53CE" w:rsidP="009B53CE">
            <w:pPr>
              <w:rPr>
                <w:szCs w:val="24"/>
              </w:rPr>
            </w:pPr>
            <w:r w:rsidRPr="009B53CE">
              <w:rPr>
                <w:b/>
                <w:bCs w:val="0"/>
                <w:szCs w:val="24"/>
              </w:rPr>
              <w:t>The 2024 AGM Agenda</w:t>
            </w:r>
          </w:p>
        </w:tc>
      </w:tr>
    </w:tbl>
    <w:p w14:paraId="0525AC3F" w14:textId="77777777" w:rsidR="00391D15" w:rsidRDefault="00391D15">
      <w:pPr>
        <w:rPr>
          <w:b/>
          <w:bCs w:val="0"/>
          <w:szCs w:val="24"/>
        </w:rPr>
      </w:pPr>
    </w:p>
    <w:p w14:paraId="096EDA49" w14:textId="2F55AEF5" w:rsidR="00544D9F" w:rsidRPr="00544D9F" w:rsidRDefault="00544D9F">
      <w:pPr>
        <w:rPr>
          <w:b/>
          <w:bCs w:val="0"/>
          <w:szCs w:val="24"/>
        </w:rPr>
      </w:pPr>
      <w:r w:rsidRPr="00544D9F">
        <w:rPr>
          <w:b/>
          <w:bCs w:val="0"/>
          <w:szCs w:val="24"/>
        </w:rPr>
        <w:t>Item 2.1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4387"/>
      </w:tblGrid>
      <w:tr w:rsidR="009965D7" w14:paraId="797C96B9" w14:textId="77777777" w:rsidTr="00024215">
        <w:tc>
          <w:tcPr>
            <w:tcW w:w="4957" w:type="dxa"/>
          </w:tcPr>
          <w:p w14:paraId="705711DE" w14:textId="77777777" w:rsidR="000B5871" w:rsidRPr="000B5871" w:rsidRDefault="000B5871">
            <w:pPr>
              <w:rPr>
                <w:u w:val="single"/>
              </w:rPr>
            </w:pPr>
            <w:r w:rsidRPr="000B5871">
              <w:rPr>
                <w:u w:val="single"/>
              </w:rPr>
              <w:t>Attendance:</w:t>
            </w:r>
          </w:p>
          <w:p w14:paraId="5755602B" w14:textId="77777777" w:rsidR="00F2293B" w:rsidRDefault="00F2293B">
            <w:r>
              <w:t>Andrew Anderson, Trinity</w:t>
            </w:r>
          </w:p>
          <w:p w14:paraId="01572878" w14:textId="77777777" w:rsidR="009965D7" w:rsidRDefault="009965D7">
            <w:r>
              <w:t xml:space="preserve">Colin Anderson, </w:t>
            </w:r>
            <w:proofErr w:type="spellStart"/>
            <w:r>
              <w:t>Fairmilehead</w:t>
            </w:r>
            <w:proofErr w:type="spellEnd"/>
          </w:p>
          <w:p w14:paraId="07B824B7" w14:textId="77777777" w:rsidR="009965D7" w:rsidRDefault="009965D7">
            <w:r>
              <w:t>Fiona Banatvala, New Town Broughton</w:t>
            </w:r>
          </w:p>
          <w:p w14:paraId="3E653EE6" w14:textId="77777777" w:rsidR="009965D7" w:rsidRDefault="009965D7">
            <w:r>
              <w:t>Ian Doig, Merchiston</w:t>
            </w:r>
          </w:p>
          <w:p w14:paraId="4D2AC84C" w14:textId="77777777" w:rsidR="009965D7" w:rsidRDefault="009965D7">
            <w:r>
              <w:t>Charlotte Encombe, Leith Central</w:t>
            </w:r>
          </w:p>
          <w:p w14:paraId="7D52D962" w14:textId="77777777" w:rsidR="00F2293B" w:rsidRDefault="00F2293B">
            <w:r>
              <w:t>Avril Ewing, Leith Central</w:t>
            </w:r>
          </w:p>
          <w:p w14:paraId="6E6A7345" w14:textId="77777777" w:rsidR="009965D7" w:rsidRDefault="009965D7">
            <w:r>
              <w:t>Percy Feketty, Cramond Barnton</w:t>
            </w:r>
          </w:p>
          <w:p w14:paraId="04D502D9" w14:textId="77777777" w:rsidR="00F2293B" w:rsidRDefault="00F2293B">
            <w:r>
              <w:t>Annick Gaillard, New Town Broughton</w:t>
            </w:r>
          </w:p>
          <w:p w14:paraId="7ADAFE25" w14:textId="77777777" w:rsidR="009965D7" w:rsidRDefault="009965D7">
            <w:r>
              <w:t>Keith Giblett, Queensferry</w:t>
            </w:r>
          </w:p>
          <w:p w14:paraId="3E54BDF0" w14:textId="77777777" w:rsidR="00F2293B" w:rsidRDefault="00F2293B">
            <w:r>
              <w:t>Alan Gordon, Longstone</w:t>
            </w:r>
          </w:p>
          <w:p w14:paraId="54077AA0" w14:textId="77777777" w:rsidR="009965D7" w:rsidRDefault="009965D7">
            <w:r>
              <w:t>David Houston, Colinton</w:t>
            </w:r>
          </w:p>
          <w:p w14:paraId="3DF82F2E" w14:textId="77777777" w:rsidR="009965D7" w:rsidRDefault="009965D7">
            <w:r>
              <w:t>Bill Krol, Liberton</w:t>
            </w:r>
          </w:p>
          <w:p w14:paraId="7536D67E" w14:textId="77777777" w:rsidR="009965D7" w:rsidRDefault="009965D7">
            <w:r>
              <w:t>John Loudon, Cramond Barnton</w:t>
            </w:r>
            <w:r>
              <w:br/>
              <w:t>Tommy McLean, Corstorphine</w:t>
            </w:r>
          </w:p>
          <w:p w14:paraId="53CF975C" w14:textId="77777777" w:rsidR="009965D7" w:rsidRDefault="009965D7">
            <w:r>
              <w:t>Sally Millar, Leith Links</w:t>
            </w:r>
          </w:p>
          <w:p w14:paraId="5DEE7A5D" w14:textId="77777777" w:rsidR="00F2293B" w:rsidRDefault="00F2293B"/>
          <w:p w14:paraId="20D928BD" w14:textId="7866262A" w:rsidR="00024215" w:rsidRDefault="00024215">
            <w:r>
              <w:t>Community Councillors: 2</w:t>
            </w:r>
            <w:r w:rsidR="0046396A">
              <w:t>5</w:t>
            </w:r>
            <w:r>
              <w:t xml:space="preserve"> (2023: 22)</w:t>
            </w:r>
          </w:p>
          <w:p w14:paraId="45FCA42A" w14:textId="77777777" w:rsidR="00F2293B" w:rsidRDefault="00F2293B">
            <w:r>
              <w:t>Community Councils represented</w:t>
            </w:r>
            <w:r w:rsidR="00024215">
              <w:t>: 16 (2023: 18)</w:t>
            </w:r>
          </w:p>
          <w:p w14:paraId="0832C05E" w14:textId="77777777" w:rsidR="00024215" w:rsidRDefault="00024215"/>
          <w:p w14:paraId="1E0A9936" w14:textId="77777777" w:rsidR="00024215" w:rsidRPr="000B5871" w:rsidRDefault="00024215">
            <w:pPr>
              <w:rPr>
                <w:u w:val="single"/>
              </w:rPr>
            </w:pPr>
            <w:r w:rsidRPr="000B5871">
              <w:rPr>
                <w:u w:val="single"/>
              </w:rPr>
              <w:t>Apologies:</w:t>
            </w:r>
          </w:p>
          <w:p w14:paraId="17A475E6" w14:textId="77777777" w:rsidR="00024215" w:rsidRDefault="00024215">
            <w:r>
              <w:t>Roger Colkett, Tollcross</w:t>
            </w:r>
          </w:p>
          <w:p w14:paraId="1B4BC4C2" w14:textId="77777777" w:rsidR="00024215" w:rsidRDefault="00024215">
            <w:r>
              <w:t xml:space="preserve">Nick Marshall. Northfield </w:t>
            </w:r>
            <w:proofErr w:type="spellStart"/>
            <w:r>
              <w:t>Willowbrae</w:t>
            </w:r>
            <w:proofErr w:type="spellEnd"/>
          </w:p>
        </w:tc>
        <w:tc>
          <w:tcPr>
            <w:tcW w:w="4387" w:type="dxa"/>
          </w:tcPr>
          <w:p w14:paraId="44C815E7" w14:textId="77777777" w:rsidR="000B5871" w:rsidRDefault="000B5871" w:rsidP="00F2293B"/>
          <w:p w14:paraId="4AFD0713" w14:textId="77777777" w:rsidR="00F2293B" w:rsidRDefault="00F2293B" w:rsidP="00F2293B">
            <w:r>
              <w:t>Tim Parker, Trinity</w:t>
            </w:r>
          </w:p>
          <w:p w14:paraId="68053AAB" w14:textId="77777777" w:rsidR="00F2293B" w:rsidRDefault="00F2293B" w:rsidP="00F2293B">
            <w:r>
              <w:t>Teresa Perchard, Leith Links</w:t>
            </w:r>
          </w:p>
          <w:p w14:paraId="2BA89900" w14:textId="77777777" w:rsidR="009965D7" w:rsidRDefault="009965D7">
            <w:r>
              <w:t>Clive Preston, Stockbridge Inverleith</w:t>
            </w:r>
          </w:p>
          <w:p w14:paraId="7E025788" w14:textId="77777777" w:rsidR="009965D7" w:rsidRDefault="009965D7">
            <w:r>
              <w:t>Richard Price, New Town Broughton</w:t>
            </w:r>
          </w:p>
          <w:p w14:paraId="3AE50800" w14:textId="77777777" w:rsidR="009965D7" w:rsidRDefault="009965D7">
            <w:r>
              <w:t>Ken Robertson, Grange Prestonfield</w:t>
            </w:r>
          </w:p>
          <w:p w14:paraId="7F70AAC2" w14:textId="662E0062" w:rsidR="009965D7" w:rsidRDefault="009965D7">
            <w:r>
              <w:t>Bill Ro</w:t>
            </w:r>
            <w:r w:rsidR="00AE4031">
              <w:t>d</w:t>
            </w:r>
            <w:r>
              <w:t>ger, Trinity</w:t>
            </w:r>
          </w:p>
          <w:p w14:paraId="2053CE9D" w14:textId="77777777" w:rsidR="009965D7" w:rsidRDefault="009965D7">
            <w:r>
              <w:t>Ronnie Shaw, Liberton</w:t>
            </w:r>
          </w:p>
          <w:p w14:paraId="4A2A1382" w14:textId="77777777" w:rsidR="009965D7" w:rsidRDefault="009965D7">
            <w:r>
              <w:t>Douglas Tharby, Leith Harbour Newhaven</w:t>
            </w:r>
          </w:p>
          <w:p w14:paraId="4B3B3E17" w14:textId="77777777" w:rsidR="009965D7" w:rsidRDefault="009965D7">
            <w:r>
              <w:t>Judy Wightman, Ratho District</w:t>
            </w:r>
          </w:p>
          <w:p w14:paraId="3AC9C65B" w14:textId="77777777" w:rsidR="00F2293B" w:rsidRDefault="00F2293B">
            <w:r>
              <w:t>Ian Williamson, Cramond Barnton</w:t>
            </w:r>
          </w:p>
          <w:p w14:paraId="69CB6E44" w14:textId="77777777" w:rsidR="00F2293B" w:rsidRDefault="00F2293B"/>
          <w:p w14:paraId="3C522568" w14:textId="77777777" w:rsidR="00F2293B" w:rsidRDefault="00F2293B">
            <w:r>
              <w:t>Cllr. Stephen Jenkinson, Speaker</w:t>
            </w:r>
          </w:p>
          <w:p w14:paraId="3671E68A" w14:textId="77777777" w:rsidR="00F2293B" w:rsidRDefault="00F2293B"/>
          <w:p w14:paraId="4AA61B37" w14:textId="77777777" w:rsidR="00F2293B" w:rsidRDefault="00F2293B">
            <w:r>
              <w:t>Louise Galloway. CEC Governance</w:t>
            </w:r>
          </w:p>
          <w:p w14:paraId="616EFA13" w14:textId="77777777" w:rsidR="00F2293B" w:rsidRDefault="00F2293B">
            <w:r>
              <w:t>Martin Scott, CEC Governance</w:t>
            </w:r>
          </w:p>
        </w:tc>
      </w:tr>
    </w:tbl>
    <w:p w14:paraId="3BAF1FA8" w14:textId="77777777" w:rsidR="009965D7" w:rsidRDefault="009965D7"/>
    <w:p w14:paraId="4200137B" w14:textId="5810E210" w:rsidR="00544D9F" w:rsidRDefault="00544D9F">
      <w:r>
        <w:lastRenderedPageBreak/>
        <w:t>The meeting was quorate</w:t>
      </w:r>
      <w:r w:rsidR="00AA23FD">
        <w:t xml:space="preserve">. (EACC Constitution </w:t>
      </w:r>
      <w:r w:rsidR="00375704">
        <w:t>17 Feb 2022, S.7: quorum is one-quarter of EACC membership</w:t>
      </w:r>
      <w:r w:rsidR="0051180C">
        <w:t>.)</w:t>
      </w:r>
    </w:p>
    <w:p w14:paraId="71BC3501" w14:textId="77777777" w:rsidR="005605E5" w:rsidRDefault="005605E5"/>
    <w:p w14:paraId="3552C82B" w14:textId="4E6D641F" w:rsidR="000459D4" w:rsidRDefault="005605E5">
      <w:r w:rsidRPr="000459D4">
        <w:rPr>
          <w:b/>
          <w:bCs w:val="0"/>
        </w:rPr>
        <w:t>Item 2.2</w:t>
      </w:r>
      <w:r w:rsidR="00F61A34">
        <w:rPr>
          <w:b/>
          <w:bCs w:val="0"/>
        </w:rPr>
        <w:t xml:space="preserve">: </w:t>
      </w:r>
      <w:r w:rsidR="00DC20FC">
        <w:t xml:space="preserve">Report on </w:t>
      </w:r>
      <w:r w:rsidR="009B53CE">
        <w:rPr>
          <w:b/>
          <w:bCs w:val="0"/>
          <w:u w:val="single"/>
        </w:rPr>
        <w:t>23 N</w:t>
      </w:r>
      <w:r w:rsidR="00853EB3" w:rsidRPr="00297870">
        <w:rPr>
          <w:b/>
          <w:bCs w:val="0"/>
          <w:u w:val="single"/>
        </w:rPr>
        <w:t>ovember 2023 AGM</w:t>
      </w:r>
      <w:r w:rsidR="00853EB3">
        <w:t>, with Minutes tabled for adoption.</w:t>
      </w:r>
    </w:p>
    <w:p w14:paraId="2F1F1C79" w14:textId="05AA4B21" w:rsidR="00853EB3" w:rsidRDefault="008D019F">
      <w:r>
        <w:t>Adoption of Minutes proposed by Judy Wightman, seconded by Bill Rodger: Minutes adopted</w:t>
      </w:r>
      <w:r w:rsidR="00F61A34">
        <w:t>.</w:t>
      </w:r>
    </w:p>
    <w:p w14:paraId="328C1EB6" w14:textId="77777777" w:rsidR="00F61A34" w:rsidRDefault="00F61A34"/>
    <w:p w14:paraId="6F0FF620" w14:textId="74B07864" w:rsidR="00F61A34" w:rsidRDefault="00F61A34">
      <w:r w:rsidRPr="004B6376">
        <w:rPr>
          <w:b/>
          <w:bCs w:val="0"/>
        </w:rPr>
        <w:t>Item 2.3:</w:t>
      </w:r>
      <w:r>
        <w:t xml:space="preserve"> </w:t>
      </w:r>
      <w:r w:rsidR="00071054">
        <w:t xml:space="preserve">2024 </w:t>
      </w:r>
      <w:r>
        <w:t>Report from Chair, Steve Kerr</w:t>
      </w:r>
      <w:r w:rsidR="004B6376">
        <w:t xml:space="preserve">. </w:t>
      </w:r>
      <w:r w:rsidR="00C35BF7">
        <w:t>Report r</w:t>
      </w:r>
      <w:r w:rsidR="004B6376">
        <w:t>ecorded.</w:t>
      </w:r>
    </w:p>
    <w:p w14:paraId="35E22D48" w14:textId="77777777" w:rsidR="00981080" w:rsidRDefault="004B6376">
      <w:r w:rsidRPr="00063311">
        <w:rPr>
          <w:b/>
          <w:bCs w:val="0"/>
        </w:rPr>
        <w:t>Item 2.4:</w:t>
      </w:r>
      <w:r>
        <w:t xml:space="preserve"> </w:t>
      </w:r>
      <w:r w:rsidR="00071054">
        <w:t xml:space="preserve">2024 </w:t>
      </w:r>
      <w:r w:rsidR="002F5F40">
        <w:t xml:space="preserve">Report from </w:t>
      </w:r>
      <w:r w:rsidR="0096737F">
        <w:t xml:space="preserve">Treasurer, </w:t>
      </w:r>
      <w:r w:rsidR="00BE4C0F">
        <w:t>Judy Wightman</w:t>
      </w:r>
      <w:r w:rsidR="00981080">
        <w:t>. Report recorded.</w:t>
      </w:r>
    </w:p>
    <w:p w14:paraId="3362D1B1" w14:textId="71DCB790" w:rsidR="004B6376" w:rsidRDefault="0096737F">
      <w:bookmarkStart w:id="0" w:name="_Hlk213164056"/>
      <w:r>
        <w:t xml:space="preserve">Annual Accounts to March 2024 tabled for </w:t>
      </w:r>
      <w:r w:rsidR="00572C72">
        <w:t>approval.</w:t>
      </w:r>
    </w:p>
    <w:p w14:paraId="310DD2FE" w14:textId="2DBE0834" w:rsidR="00572C72" w:rsidRDefault="00572C72">
      <w:r>
        <w:t xml:space="preserve">Approval of Accounts proposed by </w:t>
      </w:r>
      <w:r w:rsidR="00063D69">
        <w:t xml:space="preserve">Bill Rodger, seconded by Ian Doig: Accounts </w:t>
      </w:r>
      <w:r w:rsidR="00494D0F">
        <w:t>approved</w:t>
      </w:r>
      <w:r w:rsidR="00C35BF7">
        <w:t>.</w:t>
      </w:r>
    </w:p>
    <w:p w14:paraId="6C024B54" w14:textId="7E048D0A" w:rsidR="00494D0F" w:rsidRDefault="00084F5D">
      <w:r>
        <w:t>Discussion arising from Treasurer’s Report</w:t>
      </w:r>
      <w:r w:rsidR="00897A16">
        <w:t>:</w:t>
      </w:r>
    </w:p>
    <w:p w14:paraId="18892963" w14:textId="42A41CEE" w:rsidR="00897A16" w:rsidRDefault="00AC5FEA">
      <w:r>
        <w:t>How / where to use ‘surplus funds’ (</w:t>
      </w:r>
      <w:r w:rsidR="00BF47CB">
        <w:t xml:space="preserve">Cash at </w:t>
      </w:r>
      <w:r w:rsidR="0016635C">
        <w:t>Bank balance c. £</w:t>
      </w:r>
      <w:r w:rsidR="00BF47CB">
        <w:t>2300</w:t>
      </w:r>
      <w:r w:rsidR="0016635C">
        <w:t>)</w:t>
      </w:r>
    </w:p>
    <w:p w14:paraId="35EAF163" w14:textId="6E144979" w:rsidR="0016635C" w:rsidRDefault="00AF4265">
      <w:r>
        <w:t>Promotion of community council elections (</w:t>
      </w:r>
      <w:r w:rsidR="00ED461E">
        <w:t>e.g. leaflet material, public meeting</w:t>
      </w:r>
      <w:r w:rsidR="00774184">
        <w:t>)?</w:t>
      </w:r>
    </w:p>
    <w:p w14:paraId="6F6D1150" w14:textId="6DD088D7" w:rsidR="0072697D" w:rsidRDefault="00E02398">
      <w:r>
        <w:t>Retain as reserve, given that there is no ‘ongoing grant</w:t>
      </w:r>
      <w:r w:rsidR="007411A8">
        <w:t xml:space="preserve">’ from CEC </w:t>
      </w:r>
      <w:r w:rsidR="009E0D03">
        <w:t xml:space="preserve">/ Edinburgh Partnership </w:t>
      </w:r>
      <w:r w:rsidR="00B0029C">
        <w:t xml:space="preserve">or </w:t>
      </w:r>
      <w:r w:rsidR="00F8438A">
        <w:t xml:space="preserve">other regular income </w:t>
      </w:r>
      <w:r w:rsidR="007411A8">
        <w:t xml:space="preserve">and there are ongoing </w:t>
      </w:r>
      <w:r w:rsidR="00C41EBF">
        <w:t>site licence and associated expenses.</w:t>
      </w:r>
    </w:p>
    <w:p w14:paraId="4634AD3E" w14:textId="486BEFBB" w:rsidR="00313842" w:rsidRDefault="00E16ABE">
      <w:r>
        <w:t xml:space="preserve">Raise </w:t>
      </w:r>
      <w:r w:rsidR="009E0D03">
        <w:t xml:space="preserve">the question of a further CEC / Edinburgh </w:t>
      </w:r>
      <w:r w:rsidR="00063311">
        <w:t>Partnership grant?</w:t>
      </w:r>
    </w:p>
    <w:bookmarkEnd w:id="0"/>
    <w:p w14:paraId="3033EE59" w14:textId="734F24AA" w:rsidR="00F8438A" w:rsidRDefault="00F8438A">
      <w:r w:rsidRPr="00BE4C0F">
        <w:rPr>
          <w:b/>
          <w:bCs w:val="0"/>
        </w:rPr>
        <w:t>Item 2.</w:t>
      </w:r>
      <w:r w:rsidR="00063311">
        <w:rPr>
          <w:b/>
          <w:bCs w:val="0"/>
        </w:rPr>
        <w:t>5</w:t>
      </w:r>
      <w:r w:rsidRPr="00BE4C0F">
        <w:rPr>
          <w:b/>
          <w:bCs w:val="0"/>
        </w:rPr>
        <w:t>:</w:t>
      </w:r>
      <w:r>
        <w:t xml:space="preserve"> </w:t>
      </w:r>
      <w:r w:rsidR="00103726">
        <w:t xml:space="preserve">2024 </w:t>
      </w:r>
      <w:r>
        <w:t>Report from Secretary</w:t>
      </w:r>
      <w:r w:rsidR="00BE4C0F">
        <w:t>, Ken Robertson. R</w:t>
      </w:r>
      <w:r w:rsidR="00966832">
        <w:t>eport r</w:t>
      </w:r>
      <w:r w:rsidR="00BE4C0F">
        <w:t>ecorded.</w:t>
      </w:r>
    </w:p>
    <w:p w14:paraId="395E48D8" w14:textId="7B9563DA" w:rsidR="00063311" w:rsidRDefault="00347BB3">
      <w:r w:rsidRPr="00DB7D15">
        <w:rPr>
          <w:b/>
          <w:bCs w:val="0"/>
        </w:rPr>
        <w:t>Item 2.6:</w:t>
      </w:r>
      <w:r>
        <w:t xml:space="preserve"> Any other relevant Reports: None.</w:t>
      </w:r>
    </w:p>
    <w:p w14:paraId="70602CCF" w14:textId="6B30FD3B" w:rsidR="00347BB3" w:rsidRDefault="00347BB3">
      <w:r w:rsidRPr="00DB7D15">
        <w:rPr>
          <w:b/>
          <w:bCs w:val="0"/>
        </w:rPr>
        <w:t>Item 2.</w:t>
      </w:r>
      <w:r w:rsidR="002A1187" w:rsidRPr="00DB7D15">
        <w:rPr>
          <w:b/>
          <w:bCs w:val="0"/>
        </w:rPr>
        <w:t>7:</w:t>
      </w:r>
      <w:r w:rsidR="002A1187">
        <w:t xml:space="preserve"> Motions placed before the meeting: None.</w:t>
      </w:r>
    </w:p>
    <w:p w14:paraId="10266417" w14:textId="4A189465" w:rsidR="002A1187" w:rsidRDefault="002A1187">
      <w:r w:rsidRPr="00DB7D15">
        <w:rPr>
          <w:b/>
          <w:bCs w:val="0"/>
        </w:rPr>
        <w:t>Item 2.8:</w:t>
      </w:r>
      <w:r>
        <w:t xml:space="preserve"> Demission of </w:t>
      </w:r>
      <w:r w:rsidR="006D0A09">
        <w:t xml:space="preserve">current Office Bearers and </w:t>
      </w:r>
      <w:r w:rsidR="00686B62">
        <w:t xml:space="preserve">Advisory Panel </w:t>
      </w:r>
      <w:r w:rsidR="00DB7D15">
        <w:t>members of Members Board</w:t>
      </w:r>
      <w:r w:rsidR="00686B62">
        <w:t xml:space="preserve">. </w:t>
      </w:r>
      <w:r w:rsidR="00DB7D15">
        <w:t>Recorded.</w:t>
      </w:r>
    </w:p>
    <w:p w14:paraId="66AB4EF9" w14:textId="3193A3E7" w:rsidR="00063311" w:rsidRDefault="00C27C8B">
      <w:r w:rsidRPr="00A0681D">
        <w:rPr>
          <w:b/>
          <w:bCs w:val="0"/>
        </w:rPr>
        <w:t>Item 2.9:</w:t>
      </w:r>
      <w:r>
        <w:t xml:space="preserve"> </w:t>
      </w:r>
      <w:r w:rsidR="00B2470E">
        <w:t>November 202</w:t>
      </w:r>
      <w:r w:rsidR="00833788">
        <w:t xml:space="preserve">4 </w:t>
      </w:r>
      <w:r>
        <w:t xml:space="preserve">Election to Office Bearer posts and to </w:t>
      </w:r>
      <w:r w:rsidR="00686B62">
        <w:t>A</w:t>
      </w:r>
      <w:r w:rsidR="00A0681D">
        <w:t xml:space="preserve">dvisor </w:t>
      </w:r>
      <w:r w:rsidR="000403DF">
        <w:t>P</w:t>
      </w:r>
      <w:r w:rsidR="00A0681D">
        <w:t xml:space="preserve">anel seats on Members’ Board: </w:t>
      </w:r>
    </w:p>
    <w:p w14:paraId="78EFE00B" w14:textId="77777777" w:rsidR="004B6376" w:rsidRDefault="004B6376"/>
    <w:p w14:paraId="504FC89E" w14:textId="7E005AE7" w:rsidR="00C703FE" w:rsidRPr="003A03A2" w:rsidRDefault="00A2705C">
      <w:r w:rsidRPr="003A03A2">
        <w:t xml:space="preserve">Nominees </w:t>
      </w:r>
      <w:r w:rsidR="00A21D15" w:rsidRPr="003A03A2">
        <w:t>in place a</w:t>
      </w:r>
      <w:r w:rsidRPr="003A03A2">
        <w:t>t close on 22 November 2024.</w:t>
      </w:r>
    </w:p>
    <w:p w14:paraId="0FAAF7A9" w14:textId="7FB3305D" w:rsidR="00C703FE" w:rsidRDefault="00C703FE">
      <w:r w:rsidRPr="00C703FE">
        <w:rPr>
          <w:noProof/>
        </w:rPr>
        <w:drawing>
          <wp:inline distT="0" distB="0" distL="0" distR="0" wp14:anchorId="1853549A" wp14:editId="706BE65E">
            <wp:extent cx="3924300" cy="4025826"/>
            <wp:effectExtent l="19050" t="19050" r="19050" b="13335"/>
            <wp:docPr id="3031029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10294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5835" cy="402740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63B05DE" w14:textId="0CD3D6DD" w:rsidR="00A2705C" w:rsidRDefault="00A2705C">
      <w:r>
        <w:t>All nominees were appointed to post</w:t>
      </w:r>
      <w:r w:rsidR="00A1445F">
        <w:t>, with no vote required.</w:t>
      </w:r>
    </w:p>
    <w:p w14:paraId="6845C799" w14:textId="2D0F563F" w:rsidR="00A1445F" w:rsidRDefault="00966832">
      <w:r>
        <w:t>Appointments r</w:t>
      </w:r>
      <w:r w:rsidR="00A1445F">
        <w:t>ecorded by the Secretary</w:t>
      </w:r>
      <w:r w:rsidR="00354DF7">
        <w:t xml:space="preserve"> and c</w:t>
      </w:r>
      <w:r w:rsidR="00D97D04">
        <w:t>onfirmed by CEC Governance Officers present</w:t>
      </w:r>
      <w:r w:rsidR="004D341F">
        <w:t xml:space="preserve"> at the meeting: </w:t>
      </w:r>
      <w:r w:rsidR="00D97D04">
        <w:t>Louise Galloway and Martin Scott</w:t>
      </w:r>
      <w:r w:rsidR="00B40EDB">
        <w:t>.</w:t>
      </w:r>
    </w:p>
    <w:p w14:paraId="6CD5CA72" w14:textId="77777777" w:rsidR="00AB232A" w:rsidRDefault="00AB232A"/>
    <w:p w14:paraId="6B2825D6" w14:textId="00A33310" w:rsidR="00AB232A" w:rsidRDefault="00AB232A">
      <w:r w:rsidRPr="000E11B3">
        <w:rPr>
          <w:b/>
          <w:bCs w:val="0"/>
        </w:rPr>
        <w:t>Item 2.10:</w:t>
      </w:r>
      <w:r>
        <w:t xml:space="preserve"> Appointment of Independent Examiner of Accounts</w:t>
      </w:r>
      <w:r w:rsidR="008F76A0">
        <w:t>.</w:t>
      </w:r>
    </w:p>
    <w:p w14:paraId="351A1F51" w14:textId="3292807B" w:rsidR="008F76A0" w:rsidRDefault="008F76A0">
      <w:r>
        <w:t xml:space="preserve">Christine Cameron proposed by Judy Wightman, </w:t>
      </w:r>
      <w:r w:rsidR="00830D9A">
        <w:t>seconded by Ian Doig. Approved.</w:t>
      </w:r>
    </w:p>
    <w:p w14:paraId="0097AC7C" w14:textId="77777777" w:rsidR="00DC4ED3" w:rsidRDefault="00DC4ED3">
      <w:pPr>
        <w:rPr>
          <w:b/>
          <w:bCs w:val="0"/>
        </w:rPr>
      </w:pPr>
    </w:p>
    <w:p w14:paraId="75E8A30A" w14:textId="067639E5" w:rsidR="00830D9A" w:rsidRDefault="00DC4ED3">
      <w:r>
        <w:rPr>
          <w:b/>
          <w:bCs w:val="0"/>
        </w:rPr>
        <w:t>I</w:t>
      </w:r>
      <w:r w:rsidR="00511988" w:rsidRPr="000E11B3">
        <w:rPr>
          <w:b/>
          <w:bCs w:val="0"/>
        </w:rPr>
        <w:t>tem 2.11:</w:t>
      </w:r>
      <w:r w:rsidR="00511988">
        <w:t xml:space="preserve"> Any other competent business.</w:t>
      </w:r>
    </w:p>
    <w:p w14:paraId="084CB5DA" w14:textId="7534B38E" w:rsidR="00830D9A" w:rsidRDefault="00511988">
      <w:r>
        <w:t xml:space="preserve">Motion tabled that </w:t>
      </w:r>
      <w:r w:rsidR="007854DD">
        <w:t>‘</w:t>
      </w:r>
      <w:r w:rsidR="00B771C9">
        <w:t xml:space="preserve">the meeting should </w:t>
      </w:r>
      <w:r w:rsidR="007B0092">
        <w:t xml:space="preserve">recognise and record the deep contribution </w:t>
      </w:r>
      <w:r w:rsidR="00DC2814">
        <w:t xml:space="preserve">made in </w:t>
      </w:r>
      <w:r w:rsidR="007A7956">
        <w:t xml:space="preserve">recent years by </w:t>
      </w:r>
      <w:r w:rsidR="002D3704">
        <w:t>ret</w:t>
      </w:r>
      <w:r w:rsidR="00DC2814">
        <w:t>ired Chair, Steve Kerr</w:t>
      </w:r>
      <w:r w:rsidR="007A7956">
        <w:t xml:space="preserve">, to the promotion </w:t>
      </w:r>
      <w:r w:rsidR="00D87A0D">
        <w:t>of EACC across community councils, within City of Edinburgh Council</w:t>
      </w:r>
      <w:r w:rsidR="00135E06">
        <w:t>,</w:t>
      </w:r>
      <w:r w:rsidR="00D87A0D">
        <w:t xml:space="preserve"> </w:t>
      </w:r>
      <w:r w:rsidR="001B5238">
        <w:t>across the partner agencies in the Edinburgh Partnership</w:t>
      </w:r>
      <w:r w:rsidR="00135E06">
        <w:t xml:space="preserve"> and within Scottish Government circles. </w:t>
      </w:r>
      <w:r w:rsidR="0001606B">
        <w:t xml:space="preserve">His </w:t>
      </w:r>
      <w:r w:rsidR="00535AD9">
        <w:t>demission from office is marked with EACC’s best wishes for the fut</w:t>
      </w:r>
      <w:r w:rsidR="007854DD">
        <w:t>ure’.</w:t>
      </w:r>
    </w:p>
    <w:p w14:paraId="08882EF2" w14:textId="6563ED0C" w:rsidR="007854DD" w:rsidRDefault="000B5A56">
      <w:r>
        <w:t>Motion proposed by Ian Doig, seconded by Douglas Tharby. Approved.</w:t>
      </w:r>
    </w:p>
    <w:p w14:paraId="682C2AE7" w14:textId="77777777" w:rsidR="004F2EDA" w:rsidRDefault="004F2EDA">
      <w:pPr>
        <w:rPr>
          <w:b/>
          <w:bCs w:val="0"/>
        </w:rPr>
      </w:pPr>
    </w:p>
    <w:p w14:paraId="0891850B" w14:textId="5A7A5E8F" w:rsidR="007854DD" w:rsidRDefault="000E11B3">
      <w:r w:rsidRPr="004A662C">
        <w:rPr>
          <w:b/>
          <w:bCs w:val="0"/>
        </w:rPr>
        <w:t>Item 2.</w:t>
      </w:r>
      <w:r w:rsidR="002F7909" w:rsidRPr="004A662C">
        <w:rPr>
          <w:b/>
          <w:bCs w:val="0"/>
        </w:rPr>
        <w:t>12:</w:t>
      </w:r>
      <w:r w:rsidR="002F7909">
        <w:t xml:space="preserve"> Date of next AGM set for </w:t>
      </w:r>
      <w:r w:rsidR="004A662C">
        <w:t xml:space="preserve">Thursday, </w:t>
      </w:r>
      <w:r w:rsidR="002F7909">
        <w:t>27 Nov</w:t>
      </w:r>
      <w:r w:rsidR="00E10E97">
        <w:t>ember 202</w:t>
      </w:r>
      <w:r w:rsidR="00151B67">
        <w:t>5</w:t>
      </w:r>
      <w:r w:rsidR="00E10E97">
        <w:t xml:space="preserve">. </w:t>
      </w:r>
    </w:p>
    <w:p w14:paraId="6CBF1FC1" w14:textId="77777777" w:rsidR="004A662C" w:rsidRDefault="004A662C"/>
    <w:p w14:paraId="4CD9F478" w14:textId="06B21B03" w:rsidR="004A662C" w:rsidRPr="00CF16A7" w:rsidRDefault="004A662C">
      <w:pPr>
        <w:rPr>
          <w:u w:val="single"/>
        </w:rPr>
      </w:pPr>
      <w:r w:rsidRPr="00CF16A7">
        <w:rPr>
          <w:u w:val="single"/>
        </w:rPr>
        <w:t>Close of AGM and close of Meeting.</w:t>
      </w:r>
    </w:p>
    <w:p w14:paraId="1DF57184" w14:textId="77777777" w:rsidR="002F3BED" w:rsidRDefault="002F3BED"/>
    <w:p w14:paraId="45458504" w14:textId="7D2EE21B" w:rsidR="004A662C" w:rsidRDefault="00CF16A7">
      <w:r>
        <w:t xml:space="preserve">Report </w:t>
      </w:r>
      <w:r w:rsidR="002F3BED">
        <w:t>compiled 2 December 2024</w:t>
      </w:r>
      <w:r w:rsidR="00A33854">
        <w:t xml:space="preserve"> </w:t>
      </w:r>
    </w:p>
    <w:p w14:paraId="5DCDDA32" w14:textId="41CD9A61" w:rsidR="004A662C" w:rsidRDefault="004A662C">
      <w:r>
        <w:t>Ken Robertson, Secretary</w:t>
      </w:r>
      <w:r w:rsidR="00354DF7">
        <w:t>.</w:t>
      </w:r>
    </w:p>
    <w:p w14:paraId="5F9B3486" w14:textId="77777777" w:rsidR="00354DF7" w:rsidRDefault="00354DF7"/>
    <w:p w14:paraId="4C7440EF" w14:textId="5E7DC424" w:rsidR="00354DF7" w:rsidRDefault="008368DC">
      <w:pPr>
        <w:rPr>
          <w:b/>
          <w:bCs w:val="0"/>
        </w:rPr>
      </w:pPr>
      <w:r>
        <w:rPr>
          <w:b/>
          <w:bCs w:val="0"/>
        </w:rPr>
        <w:t>Appendix</w:t>
      </w:r>
    </w:p>
    <w:p w14:paraId="33D22EF9" w14:textId="7C0246E8" w:rsidR="008D5012" w:rsidRDefault="008D5012">
      <w:pPr>
        <w:rPr>
          <w:b/>
          <w:bCs w:val="0"/>
        </w:rPr>
      </w:pPr>
      <w:r>
        <w:rPr>
          <w:b/>
          <w:bCs w:val="0"/>
        </w:rPr>
        <w:t>CEC Governance: Promotion of CC elections</w:t>
      </w:r>
    </w:p>
    <w:p w14:paraId="1F724787" w14:textId="77777777" w:rsidR="004F2EDA" w:rsidRDefault="004F2EDA">
      <w:pPr>
        <w:rPr>
          <w:b/>
          <w:bCs w:val="0"/>
        </w:rPr>
      </w:pPr>
    </w:p>
    <w:p w14:paraId="183CF1A2" w14:textId="3161E06F" w:rsidR="004F2EDA" w:rsidRDefault="004F2EDA">
      <w:pPr>
        <w:rPr>
          <w:b/>
          <w:bCs w:val="0"/>
        </w:rPr>
      </w:pPr>
      <w:r>
        <w:rPr>
          <w:b/>
          <w:bCs w:val="0"/>
        </w:rPr>
        <w:t xml:space="preserve">See </w:t>
      </w:r>
      <w:r w:rsidR="007249F3">
        <w:rPr>
          <w:b/>
          <w:bCs w:val="0"/>
        </w:rPr>
        <w:t xml:space="preserve">EACC Papers / </w:t>
      </w:r>
      <w:r w:rsidR="00053C7B">
        <w:rPr>
          <w:b/>
          <w:bCs w:val="0"/>
        </w:rPr>
        <w:t xml:space="preserve">2024 AGM Papers / </w:t>
      </w:r>
      <w:r w:rsidR="00BB7BAD">
        <w:rPr>
          <w:b/>
          <w:bCs w:val="0"/>
        </w:rPr>
        <w:t>AGM 2024 Report &amp; Minutes 2 Dec 2024 on the EACC website</w:t>
      </w:r>
    </w:p>
    <w:p w14:paraId="7CC0708E" w14:textId="43311712" w:rsidR="00053C7B" w:rsidRDefault="00053C7B">
      <w:pPr>
        <w:rPr>
          <w:b/>
          <w:bCs w:val="0"/>
        </w:rPr>
      </w:pPr>
    </w:p>
    <w:p w14:paraId="66D008C1" w14:textId="1A35E165" w:rsidR="00053C7B" w:rsidRPr="00053C7B" w:rsidRDefault="00053C7B">
      <w:r>
        <w:t>End</w:t>
      </w:r>
    </w:p>
    <w:sectPr w:rsidR="00053C7B" w:rsidRPr="00053C7B" w:rsidSect="00AE1763">
      <w:headerReference w:type="default" r:id="rId9"/>
      <w:footerReference w:type="default" r:id="rId10"/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0FD62" w14:textId="77777777" w:rsidR="000D6131" w:rsidRDefault="000D6131" w:rsidP="00757324">
      <w:r>
        <w:separator/>
      </w:r>
    </w:p>
  </w:endnote>
  <w:endnote w:type="continuationSeparator" w:id="0">
    <w:p w14:paraId="36C03D4A" w14:textId="77777777" w:rsidR="000D6131" w:rsidRDefault="000D6131" w:rsidP="0075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64829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ED6A55" w14:textId="1A266D46" w:rsidR="00757324" w:rsidRDefault="0075732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D6B161" w14:textId="77777777" w:rsidR="00757324" w:rsidRDefault="007573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957F1" w14:textId="77777777" w:rsidR="000D6131" w:rsidRDefault="000D6131" w:rsidP="00757324">
      <w:r>
        <w:separator/>
      </w:r>
    </w:p>
  </w:footnote>
  <w:footnote w:type="continuationSeparator" w:id="0">
    <w:p w14:paraId="7B1CAB82" w14:textId="77777777" w:rsidR="000D6131" w:rsidRDefault="000D6131" w:rsidP="007573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CAD4B" w14:textId="18465D41" w:rsidR="00757324" w:rsidRDefault="00757324" w:rsidP="00757324">
    <w:pPr>
      <w:pStyle w:val="NormalWeb"/>
    </w:pPr>
    <w:r>
      <w:rPr>
        <w:noProof/>
      </w:rPr>
      <w:drawing>
        <wp:inline distT="0" distB="0" distL="0" distR="0" wp14:anchorId="567297C9" wp14:editId="14A7E205">
          <wp:extent cx="1432500" cy="47625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088" cy="4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B6528"/>
    <w:multiLevelType w:val="multilevel"/>
    <w:tmpl w:val="E5B86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CF6641"/>
    <w:multiLevelType w:val="hybridMultilevel"/>
    <w:tmpl w:val="11FC6F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0E04BB"/>
    <w:multiLevelType w:val="hybridMultilevel"/>
    <w:tmpl w:val="C2A0E8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199965">
    <w:abstractNumId w:val="2"/>
  </w:num>
  <w:num w:numId="2" w16cid:durableId="131749600">
    <w:abstractNumId w:val="1"/>
  </w:num>
  <w:num w:numId="3" w16cid:durableId="1681200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5D7"/>
    <w:rsid w:val="000052EA"/>
    <w:rsid w:val="0001606B"/>
    <w:rsid w:val="0002351D"/>
    <w:rsid w:val="00024215"/>
    <w:rsid w:val="00026B52"/>
    <w:rsid w:val="0003408B"/>
    <w:rsid w:val="000403DF"/>
    <w:rsid w:val="00040601"/>
    <w:rsid w:val="000459D4"/>
    <w:rsid w:val="00053C7B"/>
    <w:rsid w:val="00063311"/>
    <w:rsid w:val="00063D69"/>
    <w:rsid w:val="00071054"/>
    <w:rsid w:val="00084F5D"/>
    <w:rsid w:val="00092AB6"/>
    <w:rsid w:val="000B5871"/>
    <w:rsid w:val="000B5A56"/>
    <w:rsid w:val="000C5711"/>
    <w:rsid w:val="000D0812"/>
    <w:rsid w:val="000D1CE3"/>
    <w:rsid w:val="000D6131"/>
    <w:rsid w:val="000D6240"/>
    <w:rsid w:val="000E11B3"/>
    <w:rsid w:val="000F05F3"/>
    <w:rsid w:val="001002DF"/>
    <w:rsid w:val="001014D6"/>
    <w:rsid w:val="00103726"/>
    <w:rsid w:val="00114F93"/>
    <w:rsid w:val="00122CA6"/>
    <w:rsid w:val="001313A0"/>
    <w:rsid w:val="0013481B"/>
    <w:rsid w:val="00135E06"/>
    <w:rsid w:val="00151710"/>
    <w:rsid w:val="00151B67"/>
    <w:rsid w:val="00153C2D"/>
    <w:rsid w:val="001564B9"/>
    <w:rsid w:val="0016150D"/>
    <w:rsid w:val="0016635C"/>
    <w:rsid w:val="00176134"/>
    <w:rsid w:val="001943DE"/>
    <w:rsid w:val="00196729"/>
    <w:rsid w:val="001B5238"/>
    <w:rsid w:val="001D3653"/>
    <w:rsid w:val="001E00A0"/>
    <w:rsid w:val="001E455B"/>
    <w:rsid w:val="001F081F"/>
    <w:rsid w:val="001F1F19"/>
    <w:rsid w:val="0020042A"/>
    <w:rsid w:val="00211FED"/>
    <w:rsid w:val="00231B5D"/>
    <w:rsid w:val="002708F9"/>
    <w:rsid w:val="00272CA5"/>
    <w:rsid w:val="00290D3D"/>
    <w:rsid w:val="00297870"/>
    <w:rsid w:val="002A1187"/>
    <w:rsid w:val="002D3704"/>
    <w:rsid w:val="002D3E17"/>
    <w:rsid w:val="002E5288"/>
    <w:rsid w:val="002E7A74"/>
    <w:rsid w:val="002F3BED"/>
    <w:rsid w:val="002F4D54"/>
    <w:rsid w:val="002F5F40"/>
    <w:rsid w:val="002F7909"/>
    <w:rsid w:val="00313842"/>
    <w:rsid w:val="00316935"/>
    <w:rsid w:val="0032126C"/>
    <w:rsid w:val="00326078"/>
    <w:rsid w:val="003277D9"/>
    <w:rsid w:val="00347BB3"/>
    <w:rsid w:val="00354DF7"/>
    <w:rsid w:val="00372ED2"/>
    <w:rsid w:val="00375704"/>
    <w:rsid w:val="003812AB"/>
    <w:rsid w:val="00383AC8"/>
    <w:rsid w:val="00383B5E"/>
    <w:rsid w:val="00391D15"/>
    <w:rsid w:val="003A03A2"/>
    <w:rsid w:val="003A07D0"/>
    <w:rsid w:val="003B4904"/>
    <w:rsid w:val="003C158B"/>
    <w:rsid w:val="003F367F"/>
    <w:rsid w:val="00400231"/>
    <w:rsid w:val="00416EC2"/>
    <w:rsid w:val="00417997"/>
    <w:rsid w:val="004321DB"/>
    <w:rsid w:val="00446014"/>
    <w:rsid w:val="004543CF"/>
    <w:rsid w:val="0046396A"/>
    <w:rsid w:val="00467376"/>
    <w:rsid w:val="00470E6C"/>
    <w:rsid w:val="00474938"/>
    <w:rsid w:val="00482229"/>
    <w:rsid w:val="004877ED"/>
    <w:rsid w:val="00494D0F"/>
    <w:rsid w:val="004A2A71"/>
    <w:rsid w:val="004A662C"/>
    <w:rsid w:val="004B13E7"/>
    <w:rsid w:val="004B3041"/>
    <w:rsid w:val="004B3113"/>
    <w:rsid w:val="004B6376"/>
    <w:rsid w:val="004D341F"/>
    <w:rsid w:val="004D4143"/>
    <w:rsid w:val="004E7289"/>
    <w:rsid w:val="004F2EDA"/>
    <w:rsid w:val="0051180C"/>
    <w:rsid w:val="00511988"/>
    <w:rsid w:val="005305D4"/>
    <w:rsid w:val="00535AD9"/>
    <w:rsid w:val="00544D9F"/>
    <w:rsid w:val="00552ED9"/>
    <w:rsid w:val="005605E5"/>
    <w:rsid w:val="00562983"/>
    <w:rsid w:val="00562FBA"/>
    <w:rsid w:val="00572C72"/>
    <w:rsid w:val="00583250"/>
    <w:rsid w:val="005909AD"/>
    <w:rsid w:val="00592A74"/>
    <w:rsid w:val="005A0E78"/>
    <w:rsid w:val="005E7F78"/>
    <w:rsid w:val="005F317A"/>
    <w:rsid w:val="006022B2"/>
    <w:rsid w:val="00602B32"/>
    <w:rsid w:val="006111B1"/>
    <w:rsid w:val="006118CC"/>
    <w:rsid w:val="00624021"/>
    <w:rsid w:val="006262C7"/>
    <w:rsid w:val="006416C9"/>
    <w:rsid w:val="00652EC8"/>
    <w:rsid w:val="00653AAF"/>
    <w:rsid w:val="006634F7"/>
    <w:rsid w:val="00686B62"/>
    <w:rsid w:val="006A3FCE"/>
    <w:rsid w:val="006A463B"/>
    <w:rsid w:val="006B61A4"/>
    <w:rsid w:val="006C1923"/>
    <w:rsid w:val="006D0A09"/>
    <w:rsid w:val="006E6C6C"/>
    <w:rsid w:val="007249F3"/>
    <w:rsid w:val="0072697D"/>
    <w:rsid w:val="007411A8"/>
    <w:rsid w:val="00751714"/>
    <w:rsid w:val="00757324"/>
    <w:rsid w:val="00760175"/>
    <w:rsid w:val="00774184"/>
    <w:rsid w:val="007854DD"/>
    <w:rsid w:val="00785924"/>
    <w:rsid w:val="007A7956"/>
    <w:rsid w:val="007B0092"/>
    <w:rsid w:val="007D1E59"/>
    <w:rsid w:val="007D2B99"/>
    <w:rsid w:val="007D50F2"/>
    <w:rsid w:val="007D6362"/>
    <w:rsid w:val="007E4A09"/>
    <w:rsid w:val="00801A2B"/>
    <w:rsid w:val="0082798E"/>
    <w:rsid w:val="00830D9A"/>
    <w:rsid w:val="00833788"/>
    <w:rsid w:val="00834F03"/>
    <w:rsid w:val="008368DC"/>
    <w:rsid w:val="00853EB3"/>
    <w:rsid w:val="0085491D"/>
    <w:rsid w:val="0087350B"/>
    <w:rsid w:val="00897A16"/>
    <w:rsid w:val="008A09D5"/>
    <w:rsid w:val="008D019F"/>
    <w:rsid w:val="008D5012"/>
    <w:rsid w:val="008D595F"/>
    <w:rsid w:val="008E4B3D"/>
    <w:rsid w:val="008F4F1D"/>
    <w:rsid w:val="008F76A0"/>
    <w:rsid w:val="0090338F"/>
    <w:rsid w:val="00920DB2"/>
    <w:rsid w:val="00925F0B"/>
    <w:rsid w:val="00960745"/>
    <w:rsid w:val="00966832"/>
    <w:rsid w:val="0096737F"/>
    <w:rsid w:val="00981080"/>
    <w:rsid w:val="00984A05"/>
    <w:rsid w:val="00986326"/>
    <w:rsid w:val="009901F2"/>
    <w:rsid w:val="009965D7"/>
    <w:rsid w:val="009A1DFD"/>
    <w:rsid w:val="009A2E22"/>
    <w:rsid w:val="009B3771"/>
    <w:rsid w:val="009B53CE"/>
    <w:rsid w:val="009B6ECB"/>
    <w:rsid w:val="009C6259"/>
    <w:rsid w:val="009E0D03"/>
    <w:rsid w:val="009E2AD6"/>
    <w:rsid w:val="009F4E70"/>
    <w:rsid w:val="00A012CC"/>
    <w:rsid w:val="00A0681D"/>
    <w:rsid w:val="00A1445F"/>
    <w:rsid w:val="00A21D15"/>
    <w:rsid w:val="00A2705C"/>
    <w:rsid w:val="00A33854"/>
    <w:rsid w:val="00A36B1B"/>
    <w:rsid w:val="00A36E83"/>
    <w:rsid w:val="00A37D6B"/>
    <w:rsid w:val="00A51A5D"/>
    <w:rsid w:val="00A528DA"/>
    <w:rsid w:val="00A70903"/>
    <w:rsid w:val="00A80667"/>
    <w:rsid w:val="00A920F6"/>
    <w:rsid w:val="00AA23FD"/>
    <w:rsid w:val="00AA7839"/>
    <w:rsid w:val="00AB232A"/>
    <w:rsid w:val="00AB4EF0"/>
    <w:rsid w:val="00AC5FEA"/>
    <w:rsid w:val="00AC756E"/>
    <w:rsid w:val="00AE1763"/>
    <w:rsid w:val="00AE4031"/>
    <w:rsid w:val="00AF0F4A"/>
    <w:rsid w:val="00AF4265"/>
    <w:rsid w:val="00B0029C"/>
    <w:rsid w:val="00B00456"/>
    <w:rsid w:val="00B0252C"/>
    <w:rsid w:val="00B03F63"/>
    <w:rsid w:val="00B1418F"/>
    <w:rsid w:val="00B2470E"/>
    <w:rsid w:val="00B3398E"/>
    <w:rsid w:val="00B40EDB"/>
    <w:rsid w:val="00B512AB"/>
    <w:rsid w:val="00B65EBB"/>
    <w:rsid w:val="00B771C9"/>
    <w:rsid w:val="00B86D1E"/>
    <w:rsid w:val="00B917E2"/>
    <w:rsid w:val="00BB4C12"/>
    <w:rsid w:val="00BB7BAD"/>
    <w:rsid w:val="00BC0634"/>
    <w:rsid w:val="00BC1CAA"/>
    <w:rsid w:val="00BC2CB7"/>
    <w:rsid w:val="00BE4C0F"/>
    <w:rsid w:val="00BF47CB"/>
    <w:rsid w:val="00C02371"/>
    <w:rsid w:val="00C27C8B"/>
    <w:rsid w:val="00C35BF7"/>
    <w:rsid w:val="00C36659"/>
    <w:rsid w:val="00C41EBF"/>
    <w:rsid w:val="00C43F73"/>
    <w:rsid w:val="00C527D0"/>
    <w:rsid w:val="00C54F1E"/>
    <w:rsid w:val="00C64C99"/>
    <w:rsid w:val="00C703FE"/>
    <w:rsid w:val="00C85CB7"/>
    <w:rsid w:val="00C94442"/>
    <w:rsid w:val="00C97FBD"/>
    <w:rsid w:val="00CA254D"/>
    <w:rsid w:val="00CA55B9"/>
    <w:rsid w:val="00CB39A1"/>
    <w:rsid w:val="00CD1707"/>
    <w:rsid w:val="00CD1B54"/>
    <w:rsid w:val="00CE4AC0"/>
    <w:rsid w:val="00CF16A7"/>
    <w:rsid w:val="00CF6F26"/>
    <w:rsid w:val="00D1248F"/>
    <w:rsid w:val="00D267EF"/>
    <w:rsid w:val="00D27E88"/>
    <w:rsid w:val="00D32CDD"/>
    <w:rsid w:val="00D37CD4"/>
    <w:rsid w:val="00D43B8D"/>
    <w:rsid w:val="00D4419C"/>
    <w:rsid w:val="00D85413"/>
    <w:rsid w:val="00D87A0D"/>
    <w:rsid w:val="00D91BE4"/>
    <w:rsid w:val="00D97D04"/>
    <w:rsid w:val="00DA62F4"/>
    <w:rsid w:val="00DB7D15"/>
    <w:rsid w:val="00DC18B8"/>
    <w:rsid w:val="00DC20FC"/>
    <w:rsid w:val="00DC2814"/>
    <w:rsid w:val="00DC4ED3"/>
    <w:rsid w:val="00DF0939"/>
    <w:rsid w:val="00E02398"/>
    <w:rsid w:val="00E05268"/>
    <w:rsid w:val="00E056A3"/>
    <w:rsid w:val="00E10E97"/>
    <w:rsid w:val="00E16ABE"/>
    <w:rsid w:val="00E33928"/>
    <w:rsid w:val="00E3742E"/>
    <w:rsid w:val="00E5289D"/>
    <w:rsid w:val="00E87CAF"/>
    <w:rsid w:val="00ED461E"/>
    <w:rsid w:val="00F11248"/>
    <w:rsid w:val="00F2293B"/>
    <w:rsid w:val="00F61A34"/>
    <w:rsid w:val="00F71CA5"/>
    <w:rsid w:val="00F730D3"/>
    <w:rsid w:val="00F8438A"/>
    <w:rsid w:val="00F87940"/>
    <w:rsid w:val="00FB4471"/>
    <w:rsid w:val="00FC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ED748"/>
  <w15:chartTrackingRefBased/>
  <w15:docId w15:val="{C2942984-59E8-471E-A857-F6F3780D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HAnsi"/>
        <w:bCs/>
        <w:kern w:val="2"/>
        <w:sz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2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5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F1F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1F1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1F19"/>
    <w:rPr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1F1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1F19"/>
    <w:rPr>
      <w:b/>
      <w:sz w:val="20"/>
    </w:rPr>
  </w:style>
  <w:style w:type="paragraph" w:styleId="Header">
    <w:name w:val="header"/>
    <w:basedOn w:val="Normal"/>
    <w:link w:val="HeaderChar"/>
    <w:uiPriority w:val="99"/>
    <w:unhideWhenUsed/>
    <w:rsid w:val="007573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7324"/>
  </w:style>
  <w:style w:type="paragraph" w:styleId="Footer">
    <w:name w:val="footer"/>
    <w:basedOn w:val="Normal"/>
    <w:link w:val="FooterChar"/>
    <w:uiPriority w:val="99"/>
    <w:unhideWhenUsed/>
    <w:rsid w:val="007573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7324"/>
  </w:style>
  <w:style w:type="paragraph" w:styleId="NormalWeb">
    <w:name w:val="Normal (Web)"/>
    <w:basedOn w:val="Normal"/>
    <w:uiPriority w:val="99"/>
    <w:unhideWhenUsed/>
    <w:rsid w:val="00757324"/>
    <w:pPr>
      <w:spacing w:before="100" w:beforeAutospacing="1" w:after="100" w:afterAutospacing="1"/>
    </w:pPr>
    <w:rPr>
      <w:rFonts w:ascii="Times New Roman" w:eastAsia="Times New Roman" w:hAnsi="Times New Roman" w:cs="Times New Roman"/>
      <w:bCs w:val="0"/>
      <w:kern w:val="0"/>
      <w:szCs w:val="24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1E45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2F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2F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www.commonplace.is/citizen-engagement-platfor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17</cp:revision>
  <dcterms:created xsi:type="dcterms:W3CDTF">2025-11-04T13:35:00Z</dcterms:created>
  <dcterms:modified xsi:type="dcterms:W3CDTF">2025-11-04T16:30:00Z</dcterms:modified>
</cp:coreProperties>
</file>